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C4C7" w14:textId="77777777" w:rsidR="002C4154" w:rsidRDefault="002C4154" w:rsidP="002C4154">
      <w:pPr>
        <w:pStyle w:val="Heading1"/>
      </w:pPr>
      <w:r>
        <w:t>Purpose of document</w:t>
      </w:r>
    </w:p>
    <w:p w14:paraId="0445EF6C" w14:textId="77777777" w:rsidR="002C4154" w:rsidRDefault="002C4154" w:rsidP="002C4154">
      <w:r>
        <w:t>This d</w:t>
      </w:r>
      <w:r w:rsidR="003B2416">
        <w:t>ocument outlines our</w:t>
      </w:r>
      <w:r>
        <w:t xml:space="preserve"> objectives </w:t>
      </w:r>
      <w:r w:rsidR="003B2416">
        <w:t xml:space="preserve">&amp; targets </w:t>
      </w:r>
      <w:r>
        <w:t>to ensure we achieve the intent of our IMS Policy.</w:t>
      </w:r>
    </w:p>
    <w:p w14:paraId="09FEAFA5" w14:textId="77777777" w:rsidR="00D577EB" w:rsidRDefault="00D577EB" w:rsidP="00D577EB">
      <w:pPr>
        <w:pStyle w:val="Heading1"/>
      </w:pPr>
      <w:r>
        <w:t>Formal Review</w:t>
      </w:r>
    </w:p>
    <w:p w14:paraId="0AA50345" w14:textId="77777777" w:rsidR="00D577EB" w:rsidRDefault="00AC6284" w:rsidP="00D577EB">
      <w:r>
        <w:t>The</w:t>
      </w:r>
      <w:r w:rsidR="00D577EB">
        <w:t xml:space="preserve"> Senior Management Team will review progress towards achievement of these objectives every IMS Review meeting. An annual review will occur to evaluate outcomes achieved and plan the following 12 months activities. Objectives and targets will be regularly reviewed and actions, responsibilities, time frames, measures and how measures will be revised based on performance.</w:t>
      </w:r>
    </w:p>
    <w:p w14:paraId="777B15A0" w14:textId="77777777" w:rsidR="00D577EB" w:rsidRDefault="00D577EB" w:rsidP="00D577EB">
      <w:pPr>
        <w:pStyle w:val="Heading1"/>
      </w:pPr>
      <w:r>
        <w:t xml:space="preserve">Continuous Improvement </w:t>
      </w:r>
    </w:p>
    <w:p w14:paraId="47F997BB" w14:textId="77777777" w:rsidR="00D577EB" w:rsidRDefault="00D577EB" w:rsidP="00D577EB">
      <w:r>
        <w:t xml:space="preserve">Where opportunities for improvement are identified during the course of the year, these will be prioritised and: </w:t>
      </w:r>
    </w:p>
    <w:p w14:paraId="4D3EBD78" w14:textId="77777777" w:rsidR="00D577EB" w:rsidRDefault="00D577EB" w:rsidP="00D577EB">
      <w:pPr>
        <w:pStyle w:val="Bullet1"/>
      </w:pPr>
      <w:r>
        <w:t>Addressed as a busi</w:t>
      </w:r>
      <w:r w:rsidR="009E3A4C">
        <w:t>ness priority outside of the</w:t>
      </w:r>
      <w:r>
        <w:t xml:space="preserve"> Objectives and Targets, or</w:t>
      </w:r>
    </w:p>
    <w:p w14:paraId="7AF78AF1" w14:textId="77777777" w:rsidR="00D577EB" w:rsidRDefault="00D577EB" w:rsidP="00D577EB">
      <w:pPr>
        <w:pStyle w:val="Bullet1"/>
      </w:pPr>
      <w:r>
        <w:t>Included in the current plan for management, or</w:t>
      </w:r>
    </w:p>
    <w:p w14:paraId="059A4467" w14:textId="77777777" w:rsidR="00D577EB" w:rsidRDefault="00D577EB" w:rsidP="00D577EB">
      <w:pPr>
        <w:pStyle w:val="Bullet1"/>
      </w:pPr>
      <w:r>
        <w:t>Recorded for feedback and included in future planning activities.</w:t>
      </w:r>
    </w:p>
    <w:p w14:paraId="0A3ED8D8" w14:textId="77777777" w:rsidR="00BB6C76" w:rsidRDefault="00D577EB" w:rsidP="002C4154">
      <w:r>
        <w:t>Values and behaviours and leadership are an important underlying prin</w:t>
      </w:r>
      <w:r w:rsidR="0060072F">
        <w:t xml:space="preserve">ciple incorporated in each </w:t>
      </w:r>
      <w:r>
        <w:t>objective.</w:t>
      </w:r>
    </w:p>
    <w:p w14:paraId="28119D81" w14:textId="77777777" w:rsidR="00D577EB" w:rsidRDefault="00D577EB" w:rsidP="00D577EB">
      <w:pPr>
        <w:pStyle w:val="Heading1"/>
      </w:pPr>
      <w:r>
        <w:t>Accountability</w:t>
      </w:r>
    </w:p>
    <w:p w14:paraId="46D418D5" w14:textId="77777777" w:rsidR="00D577EB" w:rsidRDefault="009E3A4C">
      <w:pPr>
        <w:tabs>
          <w:tab w:val="clear" w:pos="851"/>
        </w:tabs>
        <w:spacing w:after="0"/>
        <w:jc w:val="left"/>
      </w:pPr>
      <w:r>
        <w:t>Senior management team.</w:t>
      </w:r>
      <w:r w:rsidR="00D577EB">
        <w:br w:type="page"/>
      </w:r>
    </w:p>
    <w:p w14:paraId="51C97B58" w14:textId="77777777" w:rsidR="00D577EB" w:rsidRDefault="00D577EB" w:rsidP="00D577EB">
      <w:pPr>
        <w:pStyle w:val="Heading1"/>
      </w:pPr>
      <w:r>
        <w:lastRenderedPageBreak/>
        <w:t xml:space="preserve">IMS Certification </w:t>
      </w:r>
    </w:p>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16"/>
        <w:gridCol w:w="1939"/>
        <w:gridCol w:w="1921"/>
        <w:gridCol w:w="1933"/>
        <w:gridCol w:w="1914"/>
      </w:tblGrid>
      <w:tr w:rsidR="00023B81" w14:paraId="5BA498A0" w14:textId="77777777" w:rsidTr="008F66E2">
        <w:tc>
          <w:tcPr>
            <w:tcW w:w="1916" w:type="dxa"/>
            <w:shd w:val="clear" w:color="auto" w:fill="EAF1DD" w:themeFill="accent3" w:themeFillTint="33"/>
          </w:tcPr>
          <w:p w14:paraId="398DC240" w14:textId="77777777" w:rsidR="00023B81" w:rsidRPr="00DD419A" w:rsidRDefault="00023B81" w:rsidP="00D577EB">
            <w:pPr>
              <w:rPr>
                <w:b/>
              </w:rPr>
            </w:pPr>
            <w:r w:rsidRPr="00DD419A">
              <w:rPr>
                <w:b/>
              </w:rPr>
              <w:t>Driver:</w:t>
            </w:r>
          </w:p>
        </w:tc>
        <w:tc>
          <w:tcPr>
            <w:tcW w:w="7707" w:type="dxa"/>
            <w:gridSpan w:val="4"/>
          </w:tcPr>
          <w:p w14:paraId="0E61DE94" w14:textId="77777777" w:rsidR="00023B81" w:rsidRDefault="009E3A4C" w:rsidP="00D577EB">
            <w:r>
              <w:t xml:space="preserve">Achieve and </w:t>
            </w:r>
            <w:r w:rsidR="00D2344C">
              <w:t xml:space="preserve">Maintain </w:t>
            </w:r>
            <w:r w:rsidR="00023B81" w:rsidRPr="00023B81">
              <w:t>IMS System Certification</w:t>
            </w:r>
          </w:p>
        </w:tc>
      </w:tr>
      <w:tr w:rsidR="00023B81" w14:paraId="074EFEDB" w14:textId="77777777" w:rsidTr="008F66E2">
        <w:tc>
          <w:tcPr>
            <w:tcW w:w="1916" w:type="dxa"/>
            <w:shd w:val="clear" w:color="auto" w:fill="EAF1DD" w:themeFill="accent3" w:themeFillTint="33"/>
          </w:tcPr>
          <w:p w14:paraId="54800931" w14:textId="77777777" w:rsidR="00023B81" w:rsidRPr="00DD419A" w:rsidRDefault="00023B81" w:rsidP="00D577EB">
            <w:pPr>
              <w:rPr>
                <w:b/>
              </w:rPr>
            </w:pPr>
            <w:r w:rsidRPr="00DD419A">
              <w:rPr>
                <w:b/>
              </w:rPr>
              <w:t>Program Manager:</w:t>
            </w:r>
          </w:p>
        </w:tc>
        <w:tc>
          <w:tcPr>
            <w:tcW w:w="7707" w:type="dxa"/>
            <w:gridSpan w:val="4"/>
          </w:tcPr>
          <w:p w14:paraId="4EED7930" w14:textId="77777777" w:rsidR="00023B81" w:rsidRDefault="003B2416" w:rsidP="00D577EB">
            <w:r>
              <w:t>Angela Ryan</w:t>
            </w:r>
          </w:p>
        </w:tc>
      </w:tr>
      <w:tr w:rsidR="00023B81" w14:paraId="2FB533A8" w14:textId="77777777" w:rsidTr="008F66E2">
        <w:tc>
          <w:tcPr>
            <w:tcW w:w="1916" w:type="dxa"/>
            <w:vMerge w:val="restart"/>
            <w:shd w:val="clear" w:color="auto" w:fill="EAF1DD" w:themeFill="accent3" w:themeFillTint="33"/>
          </w:tcPr>
          <w:p w14:paraId="7C93D7EB" w14:textId="77777777" w:rsidR="00023B81" w:rsidRPr="00DD419A" w:rsidRDefault="00023B81" w:rsidP="00D577EB">
            <w:pPr>
              <w:rPr>
                <w:b/>
              </w:rPr>
            </w:pPr>
            <w:r w:rsidRPr="00DD419A">
              <w:rPr>
                <w:b/>
              </w:rPr>
              <w:t>Program Support:</w:t>
            </w:r>
          </w:p>
        </w:tc>
        <w:tc>
          <w:tcPr>
            <w:tcW w:w="1939" w:type="dxa"/>
          </w:tcPr>
          <w:p w14:paraId="4ECF53B2" w14:textId="77777777" w:rsidR="00023B81" w:rsidRDefault="003B2416" w:rsidP="00D577EB">
            <w:r>
              <w:t>Andrew Smith</w:t>
            </w:r>
          </w:p>
        </w:tc>
        <w:tc>
          <w:tcPr>
            <w:tcW w:w="1921" w:type="dxa"/>
          </w:tcPr>
          <w:p w14:paraId="02CAC14A" w14:textId="77777777" w:rsidR="00023B81" w:rsidRDefault="009E3A4C" w:rsidP="00D577EB">
            <w:r>
              <w:t>Phil Potter</w:t>
            </w:r>
          </w:p>
        </w:tc>
        <w:tc>
          <w:tcPr>
            <w:tcW w:w="1933" w:type="dxa"/>
          </w:tcPr>
          <w:p w14:paraId="3765DD65" w14:textId="77777777" w:rsidR="00023B81" w:rsidRDefault="00023B81" w:rsidP="00D577EB"/>
        </w:tc>
        <w:tc>
          <w:tcPr>
            <w:tcW w:w="1914" w:type="dxa"/>
          </w:tcPr>
          <w:p w14:paraId="59EB374C" w14:textId="77777777" w:rsidR="00023B81" w:rsidRDefault="00023B81" w:rsidP="00D577EB"/>
        </w:tc>
      </w:tr>
      <w:tr w:rsidR="00DD419A" w14:paraId="44F4D176" w14:textId="77777777" w:rsidTr="008F66E2">
        <w:tc>
          <w:tcPr>
            <w:tcW w:w="1916" w:type="dxa"/>
            <w:vMerge/>
            <w:shd w:val="clear" w:color="auto" w:fill="EAF1DD" w:themeFill="accent3" w:themeFillTint="33"/>
          </w:tcPr>
          <w:p w14:paraId="558B6DBA" w14:textId="77777777" w:rsidR="00DD419A" w:rsidRPr="00DD419A" w:rsidRDefault="00DD419A" w:rsidP="00D577EB">
            <w:pPr>
              <w:rPr>
                <w:b/>
              </w:rPr>
            </w:pPr>
          </w:p>
        </w:tc>
        <w:tc>
          <w:tcPr>
            <w:tcW w:w="1939" w:type="dxa"/>
          </w:tcPr>
          <w:p w14:paraId="60FD4D2A" w14:textId="77777777" w:rsidR="00DD419A" w:rsidRDefault="00DD419A" w:rsidP="00D577EB"/>
        </w:tc>
        <w:tc>
          <w:tcPr>
            <w:tcW w:w="1921" w:type="dxa"/>
          </w:tcPr>
          <w:p w14:paraId="708620DE" w14:textId="77777777" w:rsidR="00DD419A" w:rsidRDefault="00DD419A" w:rsidP="00D577EB"/>
        </w:tc>
        <w:tc>
          <w:tcPr>
            <w:tcW w:w="1933" w:type="dxa"/>
          </w:tcPr>
          <w:p w14:paraId="64A7D1F8" w14:textId="77777777" w:rsidR="00DD419A" w:rsidRDefault="00DD419A" w:rsidP="00D577EB"/>
        </w:tc>
        <w:tc>
          <w:tcPr>
            <w:tcW w:w="1914" w:type="dxa"/>
          </w:tcPr>
          <w:p w14:paraId="152EF189" w14:textId="77777777" w:rsidR="00DD419A" w:rsidRDefault="00DD419A" w:rsidP="00D577EB"/>
        </w:tc>
      </w:tr>
      <w:tr w:rsidR="00023B81" w14:paraId="27649D85" w14:textId="77777777" w:rsidTr="008F66E2">
        <w:trPr>
          <w:trHeight w:val="1027"/>
        </w:trPr>
        <w:tc>
          <w:tcPr>
            <w:tcW w:w="1916" w:type="dxa"/>
            <w:shd w:val="clear" w:color="auto" w:fill="EAF1DD" w:themeFill="accent3" w:themeFillTint="33"/>
          </w:tcPr>
          <w:p w14:paraId="7F147AA6" w14:textId="77777777" w:rsidR="00023B81" w:rsidRPr="00DD419A" w:rsidRDefault="00023B81" w:rsidP="00D577EB">
            <w:pPr>
              <w:rPr>
                <w:b/>
              </w:rPr>
            </w:pPr>
            <w:r w:rsidRPr="00DD419A">
              <w:rPr>
                <w:b/>
              </w:rPr>
              <w:t>Overview</w:t>
            </w:r>
          </w:p>
        </w:tc>
        <w:tc>
          <w:tcPr>
            <w:tcW w:w="7707" w:type="dxa"/>
            <w:gridSpan w:val="4"/>
          </w:tcPr>
          <w:p w14:paraId="4FB229E4" w14:textId="77777777" w:rsidR="00023B81" w:rsidRDefault="009E3A4C" w:rsidP="009E3A4C">
            <w:r>
              <w:t xml:space="preserve">Key </w:t>
            </w:r>
            <w:r w:rsidR="003B2416">
              <w:t>requirement from</w:t>
            </w:r>
            <w:r>
              <w:t xml:space="preserve"> clients to achieve and</w:t>
            </w:r>
            <w:r w:rsidR="00D2344C">
              <w:t xml:space="preserve"> maintain</w:t>
            </w:r>
            <w:r w:rsidR="00023B81" w:rsidRPr="00023B81">
              <w:t xml:space="preserve"> these certificatio</w:t>
            </w:r>
            <w:r>
              <w:t>ns to illustrate</w:t>
            </w:r>
            <w:r w:rsidR="00023B81" w:rsidRPr="00023B81">
              <w:t xml:space="preserve"> commitment to Quality, Safety and the Environment.</w:t>
            </w:r>
          </w:p>
          <w:p w14:paraId="00FDE5C6" w14:textId="77777777" w:rsidR="009E3A4C" w:rsidRDefault="009E3A4C" w:rsidP="009E3A4C">
            <w:r>
              <w:t>Underlying driver from management to ensure efficient safe and environmentally friendly operations.</w:t>
            </w:r>
          </w:p>
        </w:tc>
      </w:tr>
      <w:tr w:rsidR="00023B81" w14:paraId="54915D3A" w14:textId="77777777" w:rsidTr="008F66E2">
        <w:tc>
          <w:tcPr>
            <w:tcW w:w="1916" w:type="dxa"/>
            <w:shd w:val="clear" w:color="auto" w:fill="EAF1DD" w:themeFill="accent3" w:themeFillTint="33"/>
          </w:tcPr>
          <w:p w14:paraId="59FBC0D2" w14:textId="77777777" w:rsidR="00023B81" w:rsidRPr="00DD419A" w:rsidRDefault="00023B81" w:rsidP="00D577EB">
            <w:pPr>
              <w:rPr>
                <w:b/>
              </w:rPr>
            </w:pPr>
            <w:r w:rsidRPr="00DD419A">
              <w:rPr>
                <w:b/>
              </w:rPr>
              <w:t>Objective:</w:t>
            </w:r>
          </w:p>
        </w:tc>
        <w:tc>
          <w:tcPr>
            <w:tcW w:w="7707" w:type="dxa"/>
            <w:gridSpan w:val="4"/>
          </w:tcPr>
          <w:p w14:paraId="2A2124E6" w14:textId="6FE4A123" w:rsidR="00023B81" w:rsidRDefault="009E3A4C" w:rsidP="00023B81">
            <w:r>
              <w:rPr>
                <w:rFonts w:ascii="Calibri" w:hAnsi="Calibri" w:cs="Calibri"/>
                <w:color w:val="000000"/>
              </w:rPr>
              <w:t xml:space="preserve">Achieve and </w:t>
            </w:r>
            <w:r w:rsidR="00D2344C">
              <w:rPr>
                <w:rFonts w:ascii="Calibri" w:hAnsi="Calibri" w:cs="Calibri"/>
                <w:color w:val="000000"/>
              </w:rPr>
              <w:t>Maintain</w:t>
            </w:r>
            <w:r w:rsidR="00023B81">
              <w:rPr>
                <w:rFonts w:ascii="Calibri" w:hAnsi="Calibri" w:cs="Calibri"/>
                <w:color w:val="000000"/>
              </w:rPr>
              <w:t xml:space="preserve"> Certification to ISO 9001</w:t>
            </w:r>
            <w:r w:rsidR="001B098B">
              <w:rPr>
                <w:rFonts w:ascii="Calibri" w:hAnsi="Calibri" w:cs="Calibri"/>
                <w:color w:val="000000"/>
              </w:rPr>
              <w:t>:2015</w:t>
            </w:r>
            <w:r w:rsidR="00023B81">
              <w:rPr>
                <w:rFonts w:ascii="Calibri" w:hAnsi="Calibri" w:cs="Calibri"/>
                <w:color w:val="000000"/>
              </w:rPr>
              <w:t xml:space="preserve"> (QA), AS 4801</w:t>
            </w:r>
            <w:r w:rsidR="001B098B">
              <w:rPr>
                <w:rFonts w:ascii="Calibri" w:hAnsi="Calibri" w:cs="Calibri"/>
                <w:color w:val="000000"/>
              </w:rPr>
              <w:t>:2001</w:t>
            </w:r>
            <w:r w:rsidR="00023B81">
              <w:rPr>
                <w:rFonts w:ascii="Calibri" w:hAnsi="Calibri" w:cs="Calibri"/>
                <w:color w:val="000000"/>
              </w:rPr>
              <w:t xml:space="preserve"> (WHS/OHS) and ISO 14001</w:t>
            </w:r>
            <w:r w:rsidR="001B098B">
              <w:rPr>
                <w:rFonts w:ascii="Calibri" w:hAnsi="Calibri" w:cs="Calibri"/>
                <w:color w:val="000000"/>
              </w:rPr>
              <w:t>:2015</w:t>
            </w:r>
            <w:r w:rsidR="00023B81">
              <w:rPr>
                <w:rFonts w:ascii="Calibri" w:hAnsi="Calibri" w:cs="Calibri"/>
                <w:color w:val="000000"/>
              </w:rPr>
              <w:t xml:space="preserve"> (ENV)</w:t>
            </w:r>
          </w:p>
        </w:tc>
      </w:tr>
      <w:tr w:rsidR="00023B81" w14:paraId="7AFBF878" w14:textId="77777777" w:rsidTr="008F66E2">
        <w:tc>
          <w:tcPr>
            <w:tcW w:w="1916" w:type="dxa"/>
            <w:tcBorders>
              <w:bottom w:val="single" w:sz="6" w:space="0" w:color="92D050"/>
            </w:tcBorders>
            <w:shd w:val="clear" w:color="auto" w:fill="EAF1DD" w:themeFill="accent3" w:themeFillTint="33"/>
          </w:tcPr>
          <w:p w14:paraId="67B25375" w14:textId="77777777" w:rsidR="00023B81" w:rsidRPr="00DD419A" w:rsidRDefault="00023B81" w:rsidP="00D577EB">
            <w:pPr>
              <w:rPr>
                <w:b/>
              </w:rPr>
            </w:pPr>
            <w:r w:rsidRPr="00DD419A">
              <w:rPr>
                <w:b/>
              </w:rPr>
              <w:t>Target:</w:t>
            </w:r>
          </w:p>
        </w:tc>
        <w:tc>
          <w:tcPr>
            <w:tcW w:w="7707" w:type="dxa"/>
            <w:gridSpan w:val="4"/>
            <w:tcBorders>
              <w:bottom w:val="single" w:sz="6" w:space="0" w:color="92D050"/>
            </w:tcBorders>
          </w:tcPr>
          <w:p w14:paraId="3F38A418" w14:textId="77777777" w:rsidR="00023B81" w:rsidRDefault="009E3A4C" w:rsidP="009E3A4C">
            <w:r>
              <w:t>Certification b</w:t>
            </w:r>
            <w:r w:rsidR="00D2344C">
              <w:t xml:space="preserve">y end of </w:t>
            </w:r>
            <w:r>
              <w:t>Ma</w:t>
            </w:r>
            <w:r w:rsidR="001B098B">
              <w:t>y</w:t>
            </w:r>
            <w:r w:rsidR="00023B81" w:rsidRPr="00023B81">
              <w:t xml:space="preserve"> 201</w:t>
            </w:r>
            <w:r w:rsidR="001B098B">
              <w:t>8</w:t>
            </w:r>
            <w:r>
              <w:t xml:space="preserve"> and maintain certification ongoing.</w:t>
            </w:r>
          </w:p>
        </w:tc>
      </w:tr>
      <w:tr w:rsidR="00023B81" w14:paraId="7A136DE8" w14:textId="77777777" w:rsidTr="008F66E2">
        <w:tc>
          <w:tcPr>
            <w:tcW w:w="1916" w:type="dxa"/>
            <w:shd w:val="clear" w:color="auto" w:fill="EAF1DD" w:themeFill="accent3" w:themeFillTint="33"/>
            <w:vAlign w:val="center"/>
          </w:tcPr>
          <w:p w14:paraId="2F7805F0" w14:textId="77777777" w:rsidR="00023B81" w:rsidRPr="00DD419A" w:rsidRDefault="00023B81" w:rsidP="00DD419A">
            <w:pPr>
              <w:spacing w:before="120" w:after="120"/>
              <w:jc w:val="center"/>
              <w:rPr>
                <w:b/>
              </w:rPr>
            </w:pPr>
            <w:r w:rsidRPr="00DD419A">
              <w:rPr>
                <w:b/>
              </w:rPr>
              <w:t>Action</w:t>
            </w:r>
          </w:p>
        </w:tc>
        <w:tc>
          <w:tcPr>
            <w:tcW w:w="1939" w:type="dxa"/>
            <w:shd w:val="clear" w:color="auto" w:fill="EAF1DD" w:themeFill="accent3" w:themeFillTint="33"/>
            <w:vAlign w:val="center"/>
          </w:tcPr>
          <w:p w14:paraId="2A8882DC" w14:textId="77777777" w:rsidR="00023B81" w:rsidRDefault="00023B81" w:rsidP="00DD419A">
            <w:pPr>
              <w:spacing w:before="120" w:after="120"/>
              <w:jc w:val="center"/>
              <w:rPr>
                <w:rFonts w:ascii="Calibri" w:hAnsi="Calibri" w:cs="Calibri"/>
                <w:b/>
                <w:bCs/>
                <w:color w:val="000000"/>
                <w:sz w:val="24"/>
                <w:szCs w:val="24"/>
              </w:rPr>
            </w:pPr>
            <w:r>
              <w:rPr>
                <w:rFonts w:ascii="Calibri" w:hAnsi="Calibri" w:cs="Calibri"/>
                <w:b/>
                <w:bCs/>
                <w:color w:val="000000"/>
              </w:rPr>
              <w:t>Responsibility</w:t>
            </w:r>
          </w:p>
        </w:tc>
        <w:tc>
          <w:tcPr>
            <w:tcW w:w="1921" w:type="dxa"/>
            <w:shd w:val="clear" w:color="auto" w:fill="EAF1DD" w:themeFill="accent3" w:themeFillTint="33"/>
            <w:vAlign w:val="center"/>
          </w:tcPr>
          <w:p w14:paraId="5210EE03" w14:textId="77777777" w:rsidR="00023B81" w:rsidRDefault="00023B81" w:rsidP="00DD419A">
            <w:pPr>
              <w:spacing w:before="120" w:after="120"/>
              <w:jc w:val="center"/>
              <w:rPr>
                <w:rFonts w:ascii="Calibri" w:hAnsi="Calibri" w:cs="Calibri"/>
                <w:b/>
                <w:bCs/>
                <w:color w:val="000000"/>
                <w:sz w:val="24"/>
                <w:szCs w:val="24"/>
              </w:rPr>
            </w:pPr>
            <w:r>
              <w:rPr>
                <w:rFonts w:ascii="Calibri" w:hAnsi="Calibri" w:cs="Calibri"/>
                <w:b/>
                <w:bCs/>
                <w:color w:val="000000"/>
              </w:rPr>
              <w:t>Timeframe</w:t>
            </w:r>
          </w:p>
        </w:tc>
        <w:tc>
          <w:tcPr>
            <w:tcW w:w="1933" w:type="dxa"/>
            <w:shd w:val="clear" w:color="auto" w:fill="EAF1DD" w:themeFill="accent3" w:themeFillTint="33"/>
            <w:vAlign w:val="center"/>
          </w:tcPr>
          <w:p w14:paraId="6E87DCDA" w14:textId="77777777" w:rsidR="00023B81" w:rsidRDefault="00023B81" w:rsidP="00DD419A">
            <w:pPr>
              <w:spacing w:before="120" w:after="120"/>
              <w:jc w:val="center"/>
              <w:rPr>
                <w:rFonts w:ascii="Calibri" w:hAnsi="Calibri" w:cs="Calibri"/>
                <w:b/>
                <w:bCs/>
                <w:color w:val="000000"/>
                <w:sz w:val="24"/>
                <w:szCs w:val="24"/>
              </w:rPr>
            </w:pPr>
            <w:r>
              <w:rPr>
                <w:rFonts w:ascii="Calibri" w:hAnsi="Calibri" w:cs="Calibri"/>
                <w:b/>
                <w:bCs/>
                <w:color w:val="000000"/>
              </w:rPr>
              <w:t>Performance Indicator</w:t>
            </w:r>
          </w:p>
        </w:tc>
        <w:tc>
          <w:tcPr>
            <w:tcW w:w="1914" w:type="dxa"/>
            <w:shd w:val="clear" w:color="auto" w:fill="EAF1DD" w:themeFill="accent3" w:themeFillTint="33"/>
            <w:vAlign w:val="center"/>
          </w:tcPr>
          <w:p w14:paraId="6D308962" w14:textId="77777777" w:rsidR="00023B81" w:rsidRDefault="00023B81" w:rsidP="00DD419A">
            <w:pPr>
              <w:spacing w:before="120" w:after="120"/>
              <w:jc w:val="center"/>
              <w:rPr>
                <w:rFonts w:ascii="Calibri" w:hAnsi="Calibri" w:cs="Calibri"/>
                <w:b/>
                <w:bCs/>
                <w:color w:val="000000"/>
                <w:sz w:val="24"/>
                <w:szCs w:val="24"/>
              </w:rPr>
            </w:pPr>
            <w:r>
              <w:rPr>
                <w:rFonts w:ascii="Calibri" w:hAnsi="Calibri" w:cs="Calibri"/>
                <w:b/>
                <w:bCs/>
                <w:color w:val="000000"/>
              </w:rPr>
              <w:t>Current Status</w:t>
            </w:r>
          </w:p>
        </w:tc>
      </w:tr>
      <w:tr w:rsidR="00023B81" w14:paraId="5138DC6D" w14:textId="77777777" w:rsidTr="008F66E2">
        <w:tc>
          <w:tcPr>
            <w:tcW w:w="1916" w:type="dxa"/>
          </w:tcPr>
          <w:p w14:paraId="566C607B" w14:textId="563121E3" w:rsidR="00023B81" w:rsidRPr="00DD419A" w:rsidRDefault="001B098B" w:rsidP="00417AD2">
            <w:pPr>
              <w:jc w:val="left"/>
              <w:rPr>
                <w:sz w:val="20"/>
              </w:rPr>
            </w:pPr>
            <w:r>
              <w:rPr>
                <w:sz w:val="20"/>
              </w:rPr>
              <w:t>Document new system to comply with new versions of above system</w:t>
            </w:r>
          </w:p>
        </w:tc>
        <w:tc>
          <w:tcPr>
            <w:tcW w:w="1939" w:type="dxa"/>
          </w:tcPr>
          <w:p w14:paraId="16BE2AA0" w14:textId="2CCE3C2A" w:rsidR="00023B81" w:rsidRPr="00DD419A" w:rsidRDefault="001B098B" w:rsidP="00417AD2">
            <w:pPr>
              <w:jc w:val="left"/>
              <w:rPr>
                <w:rFonts w:ascii="Calibri" w:hAnsi="Calibri" w:cs="Calibri"/>
                <w:color w:val="000000"/>
                <w:sz w:val="20"/>
                <w:szCs w:val="24"/>
              </w:rPr>
            </w:pPr>
            <w:r>
              <w:rPr>
                <w:rFonts w:ascii="Calibri" w:hAnsi="Calibri" w:cs="Calibri"/>
                <w:color w:val="000000"/>
                <w:sz w:val="20"/>
                <w:szCs w:val="24"/>
              </w:rPr>
              <w:t>AR/PKP</w:t>
            </w:r>
          </w:p>
        </w:tc>
        <w:tc>
          <w:tcPr>
            <w:tcW w:w="1921" w:type="dxa"/>
          </w:tcPr>
          <w:p w14:paraId="1875EABC" w14:textId="7A069414" w:rsidR="00F85684" w:rsidRPr="00DD419A" w:rsidRDefault="001B098B" w:rsidP="00417AD2">
            <w:pPr>
              <w:jc w:val="left"/>
              <w:rPr>
                <w:rFonts w:ascii="Calibri" w:hAnsi="Calibri" w:cs="Calibri"/>
                <w:color w:val="000000"/>
                <w:sz w:val="20"/>
                <w:szCs w:val="24"/>
              </w:rPr>
            </w:pPr>
            <w:r>
              <w:rPr>
                <w:rFonts w:ascii="Calibri" w:hAnsi="Calibri" w:cs="Calibri"/>
                <w:color w:val="000000"/>
                <w:sz w:val="20"/>
                <w:szCs w:val="24"/>
              </w:rPr>
              <w:t>By end of March 2018</w:t>
            </w:r>
          </w:p>
        </w:tc>
        <w:tc>
          <w:tcPr>
            <w:tcW w:w="1933" w:type="dxa"/>
          </w:tcPr>
          <w:p w14:paraId="7EBAE105" w14:textId="59E83E44" w:rsidR="00023B81" w:rsidRPr="00DD419A" w:rsidRDefault="001B098B" w:rsidP="00417AD2">
            <w:pPr>
              <w:jc w:val="left"/>
              <w:rPr>
                <w:rFonts w:ascii="Calibri" w:hAnsi="Calibri" w:cs="Calibri"/>
                <w:color w:val="000000"/>
                <w:sz w:val="20"/>
                <w:szCs w:val="24"/>
              </w:rPr>
            </w:pPr>
            <w:r>
              <w:rPr>
                <w:rFonts w:ascii="Calibri" w:hAnsi="Calibri" w:cs="Calibri"/>
                <w:color w:val="000000"/>
                <w:sz w:val="20"/>
                <w:szCs w:val="24"/>
              </w:rPr>
              <w:t>Document completion</w:t>
            </w:r>
          </w:p>
        </w:tc>
        <w:tc>
          <w:tcPr>
            <w:tcW w:w="1914" w:type="dxa"/>
          </w:tcPr>
          <w:p w14:paraId="62577BE5" w14:textId="0EF15142" w:rsidR="00023B81" w:rsidRPr="00DD419A" w:rsidRDefault="001B098B" w:rsidP="00417AD2">
            <w:pPr>
              <w:jc w:val="left"/>
              <w:rPr>
                <w:rFonts w:ascii="Calibri" w:hAnsi="Calibri" w:cs="Calibri"/>
                <w:color w:val="000000"/>
                <w:sz w:val="20"/>
                <w:szCs w:val="24"/>
              </w:rPr>
            </w:pPr>
            <w:r>
              <w:rPr>
                <w:rFonts w:ascii="Calibri" w:hAnsi="Calibri" w:cs="Calibri"/>
                <w:color w:val="000000"/>
                <w:sz w:val="20"/>
                <w:szCs w:val="24"/>
              </w:rPr>
              <w:t>Completed</w:t>
            </w:r>
          </w:p>
        </w:tc>
      </w:tr>
      <w:tr w:rsidR="008F66E2" w14:paraId="414D62DD" w14:textId="77777777" w:rsidTr="008F66E2">
        <w:tc>
          <w:tcPr>
            <w:tcW w:w="1916" w:type="dxa"/>
          </w:tcPr>
          <w:p w14:paraId="63DE4EB3" w14:textId="51991B98" w:rsidR="008F66E2" w:rsidRDefault="008F66E2" w:rsidP="00417AD2">
            <w:pPr>
              <w:jc w:val="left"/>
              <w:rPr>
                <w:sz w:val="20"/>
              </w:rPr>
            </w:pPr>
            <w:r>
              <w:rPr>
                <w:sz w:val="20"/>
              </w:rPr>
              <w:t>Maintain IMS Systems</w:t>
            </w:r>
          </w:p>
        </w:tc>
        <w:tc>
          <w:tcPr>
            <w:tcW w:w="1939" w:type="dxa"/>
          </w:tcPr>
          <w:p w14:paraId="627E1B37" w14:textId="76EE0B8F" w:rsidR="008F66E2" w:rsidRDefault="008F66E2" w:rsidP="00417AD2">
            <w:pPr>
              <w:jc w:val="left"/>
              <w:rPr>
                <w:rFonts w:ascii="Calibri" w:hAnsi="Calibri" w:cs="Calibri"/>
                <w:color w:val="000000"/>
                <w:sz w:val="20"/>
                <w:szCs w:val="24"/>
              </w:rPr>
            </w:pPr>
            <w:r>
              <w:rPr>
                <w:rFonts w:ascii="Calibri" w:hAnsi="Calibri" w:cs="Calibri"/>
                <w:color w:val="000000"/>
                <w:sz w:val="20"/>
                <w:szCs w:val="24"/>
              </w:rPr>
              <w:t>All staff</w:t>
            </w:r>
          </w:p>
        </w:tc>
        <w:tc>
          <w:tcPr>
            <w:tcW w:w="1921" w:type="dxa"/>
          </w:tcPr>
          <w:p w14:paraId="1AE7064B" w14:textId="5D124A12" w:rsidR="008F66E2" w:rsidRDefault="008F66E2" w:rsidP="00417AD2">
            <w:pPr>
              <w:jc w:val="left"/>
              <w:rPr>
                <w:rFonts w:ascii="Calibri" w:hAnsi="Calibri" w:cs="Calibri"/>
                <w:color w:val="000000"/>
                <w:sz w:val="20"/>
                <w:szCs w:val="24"/>
              </w:rPr>
            </w:pPr>
            <w:r>
              <w:rPr>
                <w:rFonts w:ascii="Calibri" w:hAnsi="Calibri" w:cs="Calibri"/>
                <w:color w:val="000000"/>
                <w:sz w:val="20"/>
                <w:szCs w:val="24"/>
              </w:rPr>
              <w:t>Ongoing</w:t>
            </w:r>
          </w:p>
        </w:tc>
        <w:tc>
          <w:tcPr>
            <w:tcW w:w="1933" w:type="dxa"/>
          </w:tcPr>
          <w:p w14:paraId="2BE921A5" w14:textId="07B2E6B8" w:rsidR="008F66E2" w:rsidRDefault="008F66E2" w:rsidP="00417AD2">
            <w:pPr>
              <w:jc w:val="left"/>
              <w:rPr>
                <w:rFonts w:ascii="Calibri" w:hAnsi="Calibri" w:cs="Calibri"/>
                <w:color w:val="000000"/>
                <w:sz w:val="20"/>
                <w:szCs w:val="24"/>
              </w:rPr>
            </w:pPr>
            <w:r>
              <w:rPr>
                <w:rFonts w:ascii="Calibri" w:hAnsi="Calibri" w:cs="Calibri"/>
                <w:color w:val="000000"/>
                <w:sz w:val="20"/>
                <w:szCs w:val="24"/>
              </w:rPr>
              <w:t>Records completion and management</w:t>
            </w:r>
          </w:p>
        </w:tc>
        <w:tc>
          <w:tcPr>
            <w:tcW w:w="1914" w:type="dxa"/>
          </w:tcPr>
          <w:p w14:paraId="29BC8BD6" w14:textId="1CDBE4EB" w:rsidR="008F66E2" w:rsidRDefault="008F66E2" w:rsidP="00417AD2">
            <w:pPr>
              <w:jc w:val="left"/>
              <w:rPr>
                <w:rFonts w:ascii="Calibri" w:hAnsi="Calibri" w:cs="Calibri"/>
                <w:color w:val="000000"/>
                <w:sz w:val="20"/>
                <w:szCs w:val="24"/>
              </w:rPr>
            </w:pPr>
            <w:r>
              <w:rPr>
                <w:rFonts w:ascii="Calibri" w:hAnsi="Calibri" w:cs="Calibri"/>
                <w:color w:val="000000"/>
                <w:sz w:val="20"/>
                <w:szCs w:val="24"/>
              </w:rPr>
              <w:t>Ongoing</w:t>
            </w:r>
          </w:p>
        </w:tc>
      </w:tr>
      <w:tr w:rsidR="00D2344C" w14:paraId="5446D7F8" w14:textId="77777777" w:rsidTr="008F66E2">
        <w:tc>
          <w:tcPr>
            <w:tcW w:w="1916" w:type="dxa"/>
          </w:tcPr>
          <w:p w14:paraId="0D6D3271" w14:textId="5CF760BA" w:rsidR="00D2344C" w:rsidRPr="00DD419A" w:rsidRDefault="001D28FC" w:rsidP="00417AD2">
            <w:pPr>
              <w:jc w:val="left"/>
              <w:rPr>
                <w:sz w:val="20"/>
              </w:rPr>
            </w:pPr>
            <w:r>
              <w:rPr>
                <w:sz w:val="20"/>
              </w:rPr>
              <w:t>Complete BSI Audit</w:t>
            </w:r>
          </w:p>
        </w:tc>
        <w:tc>
          <w:tcPr>
            <w:tcW w:w="1939" w:type="dxa"/>
          </w:tcPr>
          <w:p w14:paraId="3134E1A8" w14:textId="58E90A7E" w:rsidR="00D2344C" w:rsidRPr="00DD419A" w:rsidRDefault="001D28FC" w:rsidP="009E3A4C">
            <w:pPr>
              <w:jc w:val="left"/>
              <w:rPr>
                <w:rFonts w:ascii="Calibri" w:hAnsi="Calibri" w:cs="Calibri"/>
                <w:color w:val="000000"/>
                <w:sz w:val="20"/>
              </w:rPr>
            </w:pPr>
            <w:r>
              <w:rPr>
                <w:rFonts w:ascii="Calibri" w:hAnsi="Calibri" w:cs="Calibri"/>
                <w:color w:val="000000"/>
                <w:sz w:val="20"/>
              </w:rPr>
              <w:t>AR/PKP</w:t>
            </w:r>
          </w:p>
        </w:tc>
        <w:tc>
          <w:tcPr>
            <w:tcW w:w="1921" w:type="dxa"/>
          </w:tcPr>
          <w:p w14:paraId="54C1C43E" w14:textId="611073BE" w:rsidR="00D2344C" w:rsidRDefault="001D28FC" w:rsidP="00417AD2">
            <w:pPr>
              <w:jc w:val="left"/>
              <w:rPr>
                <w:rFonts w:ascii="Calibri" w:hAnsi="Calibri" w:cs="Calibri"/>
                <w:color w:val="000000"/>
                <w:sz w:val="20"/>
              </w:rPr>
            </w:pPr>
            <w:r>
              <w:rPr>
                <w:rFonts w:ascii="Calibri" w:hAnsi="Calibri" w:cs="Calibri"/>
                <w:color w:val="000000"/>
                <w:sz w:val="20"/>
              </w:rPr>
              <w:t>By end of May 2018</w:t>
            </w:r>
          </w:p>
        </w:tc>
        <w:tc>
          <w:tcPr>
            <w:tcW w:w="1933" w:type="dxa"/>
          </w:tcPr>
          <w:p w14:paraId="2892730A" w14:textId="38A5DCB6" w:rsidR="00D2344C" w:rsidRPr="00DD419A" w:rsidRDefault="001D28FC" w:rsidP="00417AD2">
            <w:pPr>
              <w:jc w:val="left"/>
              <w:rPr>
                <w:rFonts w:ascii="Calibri" w:hAnsi="Calibri" w:cs="Calibri"/>
                <w:color w:val="000000"/>
                <w:sz w:val="20"/>
              </w:rPr>
            </w:pPr>
            <w:r>
              <w:rPr>
                <w:rFonts w:ascii="Calibri" w:hAnsi="Calibri" w:cs="Calibri"/>
                <w:color w:val="000000"/>
                <w:sz w:val="20"/>
              </w:rPr>
              <w:t>Nil Major non- conformance.</w:t>
            </w:r>
          </w:p>
        </w:tc>
        <w:tc>
          <w:tcPr>
            <w:tcW w:w="1914" w:type="dxa"/>
          </w:tcPr>
          <w:p w14:paraId="15540B6B" w14:textId="77777777" w:rsidR="00D2344C" w:rsidRPr="00DD419A" w:rsidRDefault="00D2344C" w:rsidP="00417AD2">
            <w:pPr>
              <w:jc w:val="left"/>
              <w:rPr>
                <w:rFonts w:ascii="Calibri" w:hAnsi="Calibri" w:cs="Calibri"/>
                <w:color w:val="000000"/>
                <w:sz w:val="20"/>
                <w:szCs w:val="24"/>
              </w:rPr>
            </w:pPr>
          </w:p>
        </w:tc>
      </w:tr>
      <w:tr w:rsidR="00023B81" w14:paraId="49275EF0" w14:textId="77777777" w:rsidTr="008F66E2">
        <w:tc>
          <w:tcPr>
            <w:tcW w:w="1916" w:type="dxa"/>
          </w:tcPr>
          <w:p w14:paraId="3CD8259A" w14:textId="77777777" w:rsidR="00023B81" w:rsidRPr="00DD419A" w:rsidRDefault="00023B81" w:rsidP="00F85684">
            <w:pPr>
              <w:jc w:val="left"/>
              <w:rPr>
                <w:sz w:val="20"/>
              </w:rPr>
            </w:pPr>
          </w:p>
        </w:tc>
        <w:tc>
          <w:tcPr>
            <w:tcW w:w="1939" w:type="dxa"/>
          </w:tcPr>
          <w:p w14:paraId="4B275CFC" w14:textId="77777777" w:rsidR="00023B81" w:rsidRPr="00DD419A" w:rsidRDefault="00023B81" w:rsidP="00417AD2">
            <w:pPr>
              <w:jc w:val="left"/>
              <w:rPr>
                <w:rFonts w:ascii="Calibri" w:hAnsi="Calibri" w:cs="Calibri"/>
                <w:color w:val="000000"/>
                <w:sz w:val="20"/>
                <w:szCs w:val="24"/>
              </w:rPr>
            </w:pPr>
          </w:p>
        </w:tc>
        <w:tc>
          <w:tcPr>
            <w:tcW w:w="1921" w:type="dxa"/>
          </w:tcPr>
          <w:p w14:paraId="402719CC" w14:textId="77777777" w:rsidR="00023B81" w:rsidRPr="00DD419A" w:rsidRDefault="00023B81" w:rsidP="00417AD2">
            <w:pPr>
              <w:jc w:val="left"/>
              <w:rPr>
                <w:rFonts w:ascii="Calibri" w:hAnsi="Calibri" w:cs="Calibri"/>
                <w:color w:val="000000"/>
                <w:sz w:val="20"/>
                <w:szCs w:val="24"/>
              </w:rPr>
            </w:pPr>
          </w:p>
        </w:tc>
        <w:tc>
          <w:tcPr>
            <w:tcW w:w="1933" w:type="dxa"/>
          </w:tcPr>
          <w:p w14:paraId="37157051" w14:textId="77777777" w:rsidR="00023B81" w:rsidRPr="00DD419A" w:rsidRDefault="00023B81" w:rsidP="00417AD2">
            <w:pPr>
              <w:jc w:val="left"/>
              <w:rPr>
                <w:rFonts w:ascii="Calibri" w:hAnsi="Calibri" w:cs="Calibri"/>
                <w:color w:val="000000"/>
                <w:sz w:val="20"/>
                <w:szCs w:val="24"/>
              </w:rPr>
            </w:pPr>
          </w:p>
        </w:tc>
        <w:tc>
          <w:tcPr>
            <w:tcW w:w="1914" w:type="dxa"/>
          </w:tcPr>
          <w:p w14:paraId="4C8298A9" w14:textId="77777777" w:rsidR="00023B81" w:rsidRPr="00DD419A" w:rsidRDefault="00023B81" w:rsidP="00417AD2">
            <w:pPr>
              <w:jc w:val="left"/>
              <w:rPr>
                <w:rFonts w:ascii="Calibri" w:hAnsi="Calibri" w:cs="Calibri"/>
                <w:color w:val="000000"/>
                <w:sz w:val="20"/>
                <w:szCs w:val="24"/>
              </w:rPr>
            </w:pPr>
          </w:p>
        </w:tc>
      </w:tr>
      <w:tr w:rsidR="00023B81" w14:paraId="58499E47" w14:textId="77777777" w:rsidTr="008F66E2">
        <w:tc>
          <w:tcPr>
            <w:tcW w:w="1916" w:type="dxa"/>
          </w:tcPr>
          <w:p w14:paraId="06720B56" w14:textId="77777777" w:rsidR="00023B81" w:rsidRPr="00DD419A" w:rsidRDefault="00023B81" w:rsidP="00633502">
            <w:pPr>
              <w:jc w:val="left"/>
              <w:rPr>
                <w:sz w:val="20"/>
              </w:rPr>
            </w:pPr>
          </w:p>
        </w:tc>
        <w:tc>
          <w:tcPr>
            <w:tcW w:w="1939" w:type="dxa"/>
          </w:tcPr>
          <w:p w14:paraId="6029962A" w14:textId="77777777" w:rsidR="00023B81" w:rsidRPr="00DD419A" w:rsidRDefault="00023B81" w:rsidP="00417AD2">
            <w:pPr>
              <w:jc w:val="left"/>
              <w:rPr>
                <w:rFonts w:ascii="Calibri" w:hAnsi="Calibri" w:cs="Calibri"/>
                <w:color w:val="000000"/>
                <w:sz w:val="20"/>
                <w:szCs w:val="24"/>
              </w:rPr>
            </w:pPr>
          </w:p>
        </w:tc>
        <w:tc>
          <w:tcPr>
            <w:tcW w:w="1921" w:type="dxa"/>
          </w:tcPr>
          <w:p w14:paraId="3672C4BE" w14:textId="77777777" w:rsidR="00023B81" w:rsidRPr="00DD419A" w:rsidRDefault="00023B81" w:rsidP="00417AD2">
            <w:pPr>
              <w:jc w:val="left"/>
              <w:rPr>
                <w:rFonts w:ascii="Calibri" w:hAnsi="Calibri" w:cs="Calibri"/>
                <w:color w:val="000000"/>
                <w:sz w:val="20"/>
                <w:szCs w:val="24"/>
              </w:rPr>
            </w:pPr>
          </w:p>
        </w:tc>
        <w:tc>
          <w:tcPr>
            <w:tcW w:w="1933" w:type="dxa"/>
          </w:tcPr>
          <w:p w14:paraId="6BF26DAF" w14:textId="77777777" w:rsidR="00023B81" w:rsidRPr="00DD419A" w:rsidRDefault="00023B81" w:rsidP="00417AD2">
            <w:pPr>
              <w:jc w:val="left"/>
              <w:rPr>
                <w:rFonts w:ascii="Calibri" w:hAnsi="Calibri" w:cs="Calibri"/>
                <w:color w:val="000000"/>
                <w:sz w:val="20"/>
                <w:szCs w:val="24"/>
              </w:rPr>
            </w:pPr>
          </w:p>
        </w:tc>
        <w:tc>
          <w:tcPr>
            <w:tcW w:w="1914" w:type="dxa"/>
          </w:tcPr>
          <w:p w14:paraId="4E66C969" w14:textId="77777777" w:rsidR="00023B81" w:rsidRPr="00DD419A" w:rsidRDefault="00023B81" w:rsidP="00417AD2">
            <w:pPr>
              <w:jc w:val="left"/>
              <w:rPr>
                <w:sz w:val="20"/>
              </w:rPr>
            </w:pPr>
          </w:p>
        </w:tc>
      </w:tr>
      <w:tr w:rsidR="008F66E2" w14:paraId="17262DD7" w14:textId="77777777" w:rsidTr="008F66E2">
        <w:tc>
          <w:tcPr>
            <w:tcW w:w="1916" w:type="dxa"/>
          </w:tcPr>
          <w:p w14:paraId="1B4A0188" w14:textId="39C1F544" w:rsidR="008F66E2" w:rsidRPr="00DD419A" w:rsidRDefault="008F66E2" w:rsidP="00417AD2">
            <w:pPr>
              <w:jc w:val="left"/>
              <w:rPr>
                <w:sz w:val="20"/>
              </w:rPr>
            </w:pPr>
            <w:r>
              <w:rPr>
                <w:sz w:val="20"/>
              </w:rPr>
              <w:t>Evaluation &amp; Date</w:t>
            </w:r>
          </w:p>
        </w:tc>
        <w:tc>
          <w:tcPr>
            <w:tcW w:w="7707" w:type="dxa"/>
            <w:gridSpan w:val="4"/>
          </w:tcPr>
          <w:p w14:paraId="66913B74" w14:textId="77777777" w:rsidR="008F66E2" w:rsidRDefault="008F66E2" w:rsidP="00417AD2">
            <w:pPr>
              <w:jc w:val="left"/>
              <w:rPr>
                <w:sz w:val="20"/>
              </w:rPr>
            </w:pPr>
            <w:r>
              <w:rPr>
                <w:sz w:val="20"/>
              </w:rPr>
              <w:t xml:space="preserve">25/05/2018 Discussion at Management Review on readiness for </w:t>
            </w:r>
            <w:r w:rsidR="009300CE">
              <w:rPr>
                <w:sz w:val="20"/>
              </w:rPr>
              <w:t>Audit.</w:t>
            </w:r>
          </w:p>
          <w:p w14:paraId="6C2D0BAF" w14:textId="7C786C16" w:rsidR="009300CE" w:rsidRPr="00DD419A" w:rsidRDefault="009300CE" w:rsidP="00417AD2">
            <w:pPr>
              <w:jc w:val="left"/>
              <w:rPr>
                <w:sz w:val="20"/>
              </w:rPr>
            </w:pPr>
            <w:r>
              <w:rPr>
                <w:sz w:val="20"/>
              </w:rPr>
              <w:t>Documentation for the new standards has been completed.</w:t>
            </w:r>
          </w:p>
        </w:tc>
      </w:tr>
    </w:tbl>
    <w:p w14:paraId="2EB94EEC" w14:textId="77777777" w:rsidR="00DD419A" w:rsidRDefault="00DD419A" w:rsidP="00DD419A">
      <w:r>
        <w:br w:type="page"/>
      </w:r>
    </w:p>
    <w:p w14:paraId="161587F5" w14:textId="77777777" w:rsidR="004F1789" w:rsidRDefault="004F1789" w:rsidP="00DD419A">
      <w:pPr>
        <w:pStyle w:val="Heading1"/>
      </w:pPr>
      <w:r>
        <w:lastRenderedPageBreak/>
        <w:t>WHS</w:t>
      </w:r>
    </w:p>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4F1789" w:rsidRPr="004F1789" w14:paraId="38015844" w14:textId="77777777" w:rsidTr="009300CE">
        <w:tc>
          <w:tcPr>
            <w:tcW w:w="1920" w:type="dxa"/>
            <w:shd w:val="clear" w:color="auto" w:fill="EAF1DD" w:themeFill="accent3" w:themeFillTint="33"/>
          </w:tcPr>
          <w:p w14:paraId="530D7BC6" w14:textId="77777777" w:rsidR="004F1789" w:rsidRPr="004F1789" w:rsidRDefault="004F1789" w:rsidP="004F1789">
            <w:pPr>
              <w:rPr>
                <w:b/>
              </w:rPr>
            </w:pPr>
            <w:r w:rsidRPr="004F1789">
              <w:rPr>
                <w:b/>
              </w:rPr>
              <w:t>Driver:</w:t>
            </w:r>
          </w:p>
        </w:tc>
        <w:tc>
          <w:tcPr>
            <w:tcW w:w="7703" w:type="dxa"/>
            <w:gridSpan w:val="4"/>
          </w:tcPr>
          <w:p w14:paraId="4752367E" w14:textId="77777777" w:rsidR="004F1789" w:rsidRPr="004F1789" w:rsidRDefault="004F1789" w:rsidP="004F1789">
            <w:r w:rsidRPr="004F1789">
              <w:t>Ongoing business</w:t>
            </w:r>
          </w:p>
        </w:tc>
      </w:tr>
      <w:tr w:rsidR="004F1789" w:rsidRPr="004F1789" w14:paraId="79400003" w14:textId="77777777" w:rsidTr="009300CE">
        <w:tc>
          <w:tcPr>
            <w:tcW w:w="1920" w:type="dxa"/>
            <w:shd w:val="clear" w:color="auto" w:fill="EAF1DD" w:themeFill="accent3" w:themeFillTint="33"/>
          </w:tcPr>
          <w:p w14:paraId="26A3F009" w14:textId="77777777" w:rsidR="004F1789" w:rsidRPr="004F1789" w:rsidRDefault="004F1789" w:rsidP="004F1789">
            <w:pPr>
              <w:rPr>
                <w:b/>
              </w:rPr>
            </w:pPr>
            <w:r w:rsidRPr="004F1789">
              <w:rPr>
                <w:b/>
              </w:rPr>
              <w:t>Program Manager:</w:t>
            </w:r>
          </w:p>
        </w:tc>
        <w:tc>
          <w:tcPr>
            <w:tcW w:w="7703" w:type="dxa"/>
            <w:gridSpan w:val="4"/>
          </w:tcPr>
          <w:p w14:paraId="7A3C601C" w14:textId="663A309E" w:rsidR="004F1789" w:rsidRPr="004F1789" w:rsidRDefault="004F1789" w:rsidP="004F1789">
            <w:r w:rsidRPr="004F1789">
              <w:t xml:space="preserve">Andrew </w:t>
            </w:r>
            <w:r w:rsidR="00CB18A0">
              <w:t>Sm</w:t>
            </w:r>
            <w:r w:rsidRPr="004F1789">
              <w:t>ith</w:t>
            </w:r>
          </w:p>
        </w:tc>
      </w:tr>
      <w:tr w:rsidR="004F1789" w:rsidRPr="004F1789" w14:paraId="6A744AF5" w14:textId="77777777" w:rsidTr="009300CE">
        <w:tc>
          <w:tcPr>
            <w:tcW w:w="1920" w:type="dxa"/>
            <w:vMerge w:val="restart"/>
            <w:shd w:val="clear" w:color="auto" w:fill="EAF1DD" w:themeFill="accent3" w:themeFillTint="33"/>
          </w:tcPr>
          <w:p w14:paraId="274D7E62" w14:textId="77777777" w:rsidR="004F1789" w:rsidRPr="004F1789" w:rsidRDefault="004F1789" w:rsidP="004F1789">
            <w:pPr>
              <w:rPr>
                <w:b/>
              </w:rPr>
            </w:pPr>
            <w:r w:rsidRPr="004F1789">
              <w:rPr>
                <w:b/>
              </w:rPr>
              <w:t>Program Support:</w:t>
            </w:r>
          </w:p>
        </w:tc>
        <w:tc>
          <w:tcPr>
            <w:tcW w:w="1941" w:type="dxa"/>
          </w:tcPr>
          <w:p w14:paraId="62F642DA" w14:textId="77777777" w:rsidR="004F1789" w:rsidRPr="004F1789" w:rsidRDefault="004F1789" w:rsidP="004F1789">
            <w:r w:rsidRPr="004F1789">
              <w:t>Angela Ryan</w:t>
            </w:r>
          </w:p>
        </w:tc>
        <w:tc>
          <w:tcPr>
            <w:tcW w:w="1923" w:type="dxa"/>
          </w:tcPr>
          <w:p w14:paraId="1C6F8974" w14:textId="77777777" w:rsidR="004F1789" w:rsidRPr="004F1789" w:rsidRDefault="004F1789" w:rsidP="004F1789">
            <w:r w:rsidRPr="004F1789">
              <w:t xml:space="preserve">Dean </w:t>
            </w:r>
            <w:proofErr w:type="spellStart"/>
            <w:r w:rsidRPr="004F1789">
              <w:t>Macky</w:t>
            </w:r>
            <w:proofErr w:type="spellEnd"/>
          </w:p>
        </w:tc>
        <w:tc>
          <w:tcPr>
            <w:tcW w:w="1935" w:type="dxa"/>
          </w:tcPr>
          <w:p w14:paraId="7DF8DBF6" w14:textId="77777777" w:rsidR="004F1789" w:rsidRPr="004F1789" w:rsidRDefault="004F1789" w:rsidP="004F1789"/>
        </w:tc>
        <w:tc>
          <w:tcPr>
            <w:tcW w:w="1904" w:type="dxa"/>
          </w:tcPr>
          <w:p w14:paraId="4F1B6EBE" w14:textId="77777777" w:rsidR="004F1789" w:rsidRPr="004F1789" w:rsidRDefault="004F1789" w:rsidP="004F1789"/>
        </w:tc>
      </w:tr>
      <w:tr w:rsidR="004F1789" w:rsidRPr="004F1789" w14:paraId="09DF1599" w14:textId="77777777" w:rsidTr="009300CE">
        <w:tc>
          <w:tcPr>
            <w:tcW w:w="1920" w:type="dxa"/>
            <w:vMerge/>
            <w:shd w:val="clear" w:color="auto" w:fill="EAF1DD" w:themeFill="accent3" w:themeFillTint="33"/>
          </w:tcPr>
          <w:p w14:paraId="0A6C9457" w14:textId="77777777" w:rsidR="004F1789" w:rsidRPr="004F1789" w:rsidRDefault="004F1789" w:rsidP="004F1789">
            <w:pPr>
              <w:rPr>
                <w:b/>
              </w:rPr>
            </w:pPr>
          </w:p>
        </w:tc>
        <w:tc>
          <w:tcPr>
            <w:tcW w:w="7703" w:type="dxa"/>
            <w:gridSpan w:val="4"/>
          </w:tcPr>
          <w:p w14:paraId="02838056" w14:textId="77777777" w:rsidR="004F1789" w:rsidRPr="004F1789" w:rsidRDefault="004F1789" w:rsidP="004F1789"/>
        </w:tc>
      </w:tr>
      <w:tr w:rsidR="004F1789" w:rsidRPr="004F1789" w14:paraId="7CE9D66F" w14:textId="77777777" w:rsidTr="009300CE">
        <w:trPr>
          <w:trHeight w:val="1027"/>
        </w:trPr>
        <w:tc>
          <w:tcPr>
            <w:tcW w:w="1920" w:type="dxa"/>
            <w:shd w:val="clear" w:color="auto" w:fill="EAF1DD" w:themeFill="accent3" w:themeFillTint="33"/>
          </w:tcPr>
          <w:p w14:paraId="4E4C4475" w14:textId="77777777" w:rsidR="004F1789" w:rsidRPr="004F1789" w:rsidRDefault="004F1789" w:rsidP="004F1789">
            <w:pPr>
              <w:rPr>
                <w:b/>
              </w:rPr>
            </w:pPr>
            <w:r w:rsidRPr="004F1789">
              <w:rPr>
                <w:b/>
              </w:rPr>
              <w:t>Overview</w:t>
            </w:r>
          </w:p>
        </w:tc>
        <w:tc>
          <w:tcPr>
            <w:tcW w:w="7703" w:type="dxa"/>
            <w:gridSpan w:val="4"/>
          </w:tcPr>
          <w:p w14:paraId="5EEB1DFA" w14:textId="77777777" w:rsidR="004F1789" w:rsidRPr="004F1789" w:rsidRDefault="004F1789" w:rsidP="004F1789">
            <w:r w:rsidRPr="004F1789">
              <w:t>Requir</w:t>
            </w:r>
            <w:r>
              <w:t>ement to manage a safe business</w:t>
            </w:r>
          </w:p>
        </w:tc>
      </w:tr>
      <w:tr w:rsidR="004F1789" w:rsidRPr="004F1789" w14:paraId="3D46EB0E" w14:textId="77777777" w:rsidTr="009300CE">
        <w:tc>
          <w:tcPr>
            <w:tcW w:w="1920" w:type="dxa"/>
            <w:shd w:val="clear" w:color="auto" w:fill="EAF1DD" w:themeFill="accent3" w:themeFillTint="33"/>
          </w:tcPr>
          <w:p w14:paraId="31D45FA1" w14:textId="77777777" w:rsidR="004F1789" w:rsidRPr="004F1789" w:rsidRDefault="004F1789" w:rsidP="004F1789">
            <w:pPr>
              <w:rPr>
                <w:b/>
              </w:rPr>
            </w:pPr>
            <w:r w:rsidRPr="004F1789">
              <w:rPr>
                <w:b/>
              </w:rPr>
              <w:t>Objective:</w:t>
            </w:r>
          </w:p>
        </w:tc>
        <w:tc>
          <w:tcPr>
            <w:tcW w:w="7703" w:type="dxa"/>
            <w:gridSpan w:val="4"/>
          </w:tcPr>
          <w:p w14:paraId="3B656E58" w14:textId="77777777" w:rsidR="004F1789" w:rsidRPr="004F1789" w:rsidRDefault="004F1789" w:rsidP="004F1789">
            <w:r>
              <w:t>Business to conduct WHS Site Inspections</w:t>
            </w:r>
          </w:p>
        </w:tc>
      </w:tr>
      <w:tr w:rsidR="004F1789" w:rsidRPr="004F1789" w14:paraId="7A742A79" w14:textId="77777777" w:rsidTr="009300CE">
        <w:tc>
          <w:tcPr>
            <w:tcW w:w="1920" w:type="dxa"/>
            <w:tcBorders>
              <w:bottom w:val="single" w:sz="6" w:space="0" w:color="92D050"/>
            </w:tcBorders>
            <w:shd w:val="clear" w:color="auto" w:fill="EAF1DD" w:themeFill="accent3" w:themeFillTint="33"/>
          </w:tcPr>
          <w:p w14:paraId="64B43DB1" w14:textId="77777777" w:rsidR="004F1789" w:rsidRPr="004F1789" w:rsidRDefault="004F1789" w:rsidP="004F1789">
            <w:pPr>
              <w:rPr>
                <w:b/>
              </w:rPr>
            </w:pPr>
            <w:r w:rsidRPr="004F1789">
              <w:rPr>
                <w:b/>
              </w:rPr>
              <w:t>Target:</w:t>
            </w:r>
          </w:p>
        </w:tc>
        <w:tc>
          <w:tcPr>
            <w:tcW w:w="7703" w:type="dxa"/>
            <w:gridSpan w:val="4"/>
            <w:tcBorders>
              <w:bottom w:val="single" w:sz="6" w:space="0" w:color="92D050"/>
            </w:tcBorders>
          </w:tcPr>
          <w:p w14:paraId="71AFA5AF" w14:textId="77777777" w:rsidR="004F1789" w:rsidRPr="004F1789" w:rsidRDefault="004F1789" w:rsidP="004F1789">
            <w:r>
              <w:t>Monthly</w:t>
            </w:r>
          </w:p>
        </w:tc>
      </w:tr>
      <w:tr w:rsidR="004F1789" w:rsidRPr="004F1789" w14:paraId="3406DF35" w14:textId="77777777" w:rsidTr="009300CE">
        <w:tc>
          <w:tcPr>
            <w:tcW w:w="1920" w:type="dxa"/>
            <w:shd w:val="clear" w:color="auto" w:fill="EAF1DD" w:themeFill="accent3" w:themeFillTint="33"/>
            <w:vAlign w:val="center"/>
          </w:tcPr>
          <w:p w14:paraId="558E668E" w14:textId="77777777" w:rsidR="004F1789" w:rsidRPr="004F1789" w:rsidRDefault="004F1789" w:rsidP="004F1789">
            <w:pPr>
              <w:rPr>
                <w:b/>
              </w:rPr>
            </w:pPr>
            <w:r w:rsidRPr="004F1789">
              <w:rPr>
                <w:b/>
              </w:rPr>
              <w:t>Action</w:t>
            </w:r>
          </w:p>
        </w:tc>
        <w:tc>
          <w:tcPr>
            <w:tcW w:w="1941" w:type="dxa"/>
            <w:shd w:val="clear" w:color="auto" w:fill="EAF1DD" w:themeFill="accent3" w:themeFillTint="33"/>
            <w:vAlign w:val="center"/>
          </w:tcPr>
          <w:p w14:paraId="53014681" w14:textId="77777777" w:rsidR="004F1789" w:rsidRPr="004F1789" w:rsidRDefault="004F1789" w:rsidP="004F1789">
            <w:pPr>
              <w:rPr>
                <w:b/>
                <w:bCs/>
              </w:rPr>
            </w:pPr>
            <w:r w:rsidRPr="004F1789">
              <w:rPr>
                <w:b/>
                <w:bCs/>
              </w:rPr>
              <w:t>Responsibility</w:t>
            </w:r>
          </w:p>
        </w:tc>
        <w:tc>
          <w:tcPr>
            <w:tcW w:w="1923" w:type="dxa"/>
            <w:shd w:val="clear" w:color="auto" w:fill="EAF1DD" w:themeFill="accent3" w:themeFillTint="33"/>
            <w:vAlign w:val="center"/>
          </w:tcPr>
          <w:p w14:paraId="72FA926F" w14:textId="77777777" w:rsidR="004F1789" w:rsidRPr="004F1789" w:rsidRDefault="004F1789" w:rsidP="004F1789">
            <w:pPr>
              <w:rPr>
                <w:b/>
                <w:bCs/>
              </w:rPr>
            </w:pPr>
            <w:r w:rsidRPr="004F1789">
              <w:rPr>
                <w:b/>
                <w:bCs/>
              </w:rPr>
              <w:t>Timeframe</w:t>
            </w:r>
          </w:p>
        </w:tc>
        <w:tc>
          <w:tcPr>
            <w:tcW w:w="1935" w:type="dxa"/>
            <w:shd w:val="clear" w:color="auto" w:fill="EAF1DD" w:themeFill="accent3" w:themeFillTint="33"/>
            <w:vAlign w:val="center"/>
          </w:tcPr>
          <w:p w14:paraId="11D0A8C9" w14:textId="77777777" w:rsidR="004F1789" w:rsidRPr="004F1789" w:rsidRDefault="004F1789" w:rsidP="004F1789">
            <w:pPr>
              <w:rPr>
                <w:b/>
                <w:bCs/>
              </w:rPr>
            </w:pPr>
            <w:r w:rsidRPr="004F1789">
              <w:rPr>
                <w:b/>
                <w:bCs/>
              </w:rPr>
              <w:t>Performance Indicator</w:t>
            </w:r>
          </w:p>
        </w:tc>
        <w:tc>
          <w:tcPr>
            <w:tcW w:w="1904" w:type="dxa"/>
            <w:shd w:val="clear" w:color="auto" w:fill="EAF1DD" w:themeFill="accent3" w:themeFillTint="33"/>
            <w:vAlign w:val="center"/>
          </w:tcPr>
          <w:p w14:paraId="0CE7CF42" w14:textId="77777777" w:rsidR="004F1789" w:rsidRPr="004F1789" w:rsidRDefault="004F1789" w:rsidP="004F1789">
            <w:pPr>
              <w:rPr>
                <w:b/>
                <w:bCs/>
              </w:rPr>
            </w:pPr>
            <w:r w:rsidRPr="004F1789">
              <w:rPr>
                <w:b/>
                <w:bCs/>
              </w:rPr>
              <w:t>Current Status</w:t>
            </w:r>
          </w:p>
        </w:tc>
      </w:tr>
      <w:tr w:rsidR="004F1789" w:rsidRPr="004F1789" w14:paraId="10B2F85D" w14:textId="77777777" w:rsidTr="009300CE">
        <w:tc>
          <w:tcPr>
            <w:tcW w:w="1920" w:type="dxa"/>
          </w:tcPr>
          <w:p w14:paraId="06ADD1FE" w14:textId="27FCA0A8" w:rsidR="004F1789" w:rsidRPr="004F1789" w:rsidRDefault="009300CE" w:rsidP="004F1789">
            <w:r>
              <w:t>Undertake WHS Site inspections.</w:t>
            </w:r>
          </w:p>
        </w:tc>
        <w:tc>
          <w:tcPr>
            <w:tcW w:w="1941" w:type="dxa"/>
          </w:tcPr>
          <w:p w14:paraId="555DB9AA" w14:textId="6E204AD7" w:rsidR="004F1789" w:rsidRPr="004F1789" w:rsidRDefault="009300CE" w:rsidP="004F1789">
            <w:r>
              <w:t>AR</w:t>
            </w:r>
          </w:p>
        </w:tc>
        <w:tc>
          <w:tcPr>
            <w:tcW w:w="1923" w:type="dxa"/>
          </w:tcPr>
          <w:p w14:paraId="07A89809" w14:textId="388EC6E1" w:rsidR="004F1789" w:rsidRPr="004F1789" w:rsidRDefault="009300CE" w:rsidP="004F1789">
            <w:r>
              <w:t>Monthly</w:t>
            </w:r>
          </w:p>
        </w:tc>
        <w:tc>
          <w:tcPr>
            <w:tcW w:w="1935" w:type="dxa"/>
          </w:tcPr>
          <w:p w14:paraId="69DD4C9C" w14:textId="77777777" w:rsidR="004F1789" w:rsidRPr="004F1789" w:rsidRDefault="004F1789" w:rsidP="004F1789"/>
        </w:tc>
        <w:tc>
          <w:tcPr>
            <w:tcW w:w="1904" w:type="dxa"/>
          </w:tcPr>
          <w:p w14:paraId="69D0F77A" w14:textId="77777777" w:rsidR="004F1789" w:rsidRPr="004F1789" w:rsidRDefault="004F1789" w:rsidP="004F1789"/>
        </w:tc>
      </w:tr>
      <w:tr w:rsidR="004F1789" w:rsidRPr="004F1789" w14:paraId="39B56951" w14:textId="77777777" w:rsidTr="009300CE">
        <w:tc>
          <w:tcPr>
            <w:tcW w:w="1920" w:type="dxa"/>
          </w:tcPr>
          <w:p w14:paraId="3CEEB09F" w14:textId="77777777" w:rsidR="004F1789" w:rsidRPr="004F1789" w:rsidRDefault="004F1789" w:rsidP="004F1789"/>
        </w:tc>
        <w:tc>
          <w:tcPr>
            <w:tcW w:w="1941" w:type="dxa"/>
          </w:tcPr>
          <w:p w14:paraId="2BFA9D61" w14:textId="5117B1AC" w:rsidR="004F1789" w:rsidRPr="004F1789" w:rsidRDefault="004F1789" w:rsidP="004F1789"/>
        </w:tc>
        <w:tc>
          <w:tcPr>
            <w:tcW w:w="1923" w:type="dxa"/>
          </w:tcPr>
          <w:p w14:paraId="48744F01" w14:textId="77777777" w:rsidR="004F1789" w:rsidRPr="004F1789" w:rsidRDefault="004F1789" w:rsidP="004F1789"/>
        </w:tc>
        <w:tc>
          <w:tcPr>
            <w:tcW w:w="1935" w:type="dxa"/>
          </w:tcPr>
          <w:p w14:paraId="3107BF1E" w14:textId="77777777" w:rsidR="004F1789" w:rsidRPr="004F1789" w:rsidRDefault="004F1789" w:rsidP="004F1789"/>
        </w:tc>
        <w:tc>
          <w:tcPr>
            <w:tcW w:w="1904" w:type="dxa"/>
          </w:tcPr>
          <w:p w14:paraId="113BAF01" w14:textId="77777777" w:rsidR="004F1789" w:rsidRPr="004F1789" w:rsidRDefault="004F1789" w:rsidP="004F1789"/>
        </w:tc>
      </w:tr>
      <w:tr w:rsidR="004F1789" w:rsidRPr="004F1789" w14:paraId="0475B264" w14:textId="77777777" w:rsidTr="009300CE">
        <w:tc>
          <w:tcPr>
            <w:tcW w:w="1920" w:type="dxa"/>
          </w:tcPr>
          <w:p w14:paraId="7F962BDA" w14:textId="77777777" w:rsidR="004F1789" w:rsidRPr="004F1789" w:rsidRDefault="004F1789" w:rsidP="004F1789"/>
        </w:tc>
        <w:tc>
          <w:tcPr>
            <w:tcW w:w="1941" w:type="dxa"/>
          </w:tcPr>
          <w:p w14:paraId="3F1D4BD2" w14:textId="77777777" w:rsidR="004F1789" w:rsidRPr="004F1789" w:rsidRDefault="004F1789" w:rsidP="004F1789"/>
        </w:tc>
        <w:tc>
          <w:tcPr>
            <w:tcW w:w="1923" w:type="dxa"/>
          </w:tcPr>
          <w:p w14:paraId="61F29A6B" w14:textId="77777777" w:rsidR="004F1789" w:rsidRPr="004F1789" w:rsidRDefault="004F1789" w:rsidP="004F1789"/>
        </w:tc>
        <w:tc>
          <w:tcPr>
            <w:tcW w:w="1935" w:type="dxa"/>
          </w:tcPr>
          <w:p w14:paraId="331AE0A0" w14:textId="77777777" w:rsidR="004F1789" w:rsidRPr="004F1789" w:rsidRDefault="004F1789" w:rsidP="004F1789"/>
        </w:tc>
        <w:tc>
          <w:tcPr>
            <w:tcW w:w="1904" w:type="dxa"/>
          </w:tcPr>
          <w:p w14:paraId="2928273A" w14:textId="77777777" w:rsidR="004F1789" w:rsidRPr="004F1789" w:rsidRDefault="004F1789" w:rsidP="004F1789"/>
        </w:tc>
      </w:tr>
      <w:tr w:rsidR="009300CE" w:rsidRPr="004F1789" w14:paraId="14820A39" w14:textId="77777777" w:rsidTr="009300CE">
        <w:tc>
          <w:tcPr>
            <w:tcW w:w="1920" w:type="dxa"/>
          </w:tcPr>
          <w:p w14:paraId="217069B9" w14:textId="773E29E5" w:rsidR="009300CE" w:rsidRPr="004F1789" w:rsidRDefault="009300CE" w:rsidP="004F1789">
            <w:r>
              <w:t>Evaluation &amp; Date</w:t>
            </w:r>
          </w:p>
        </w:tc>
        <w:tc>
          <w:tcPr>
            <w:tcW w:w="7703" w:type="dxa"/>
            <w:gridSpan w:val="4"/>
          </w:tcPr>
          <w:p w14:paraId="4ECFC9EB" w14:textId="77777777" w:rsidR="009300CE" w:rsidRPr="004F1789" w:rsidRDefault="009300CE" w:rsidP="004F1789"/>
        </w:tc>
      </w:tr>
    </w:tbl>
    <w:p w14:paraId="32496365" w14:textId="77777777" w:rsidR="004F1789" w:rsidRDefault="004F1789" w:rsidP="004F1789"/>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4F1789" w:rsidRPr="004F1789" w14:paraId="72B70693" w14:textId="77777777" w:rsidTr="009300CE">
        <w:tc>
          <w:tcPr>
            <w:tcW w:w="1920" w:type="dxa"/>
            <w:shd w:val="clear" w:color="auto" w:fill="EAF1DD" w:themeFill="accent3" w:themeFillTint="33"/>
          </w:tcPr>
          <w:p w14:paraId="4476F4F4" w14:textId="77777777" w:rsidR="004F1789" w:rsidRPr="004F1789" w:rsidRDefault="004F1789" w:rsidP="004F1789">
            <w:pPr>
              <w:rPr>
                <w:b/>
              </w:rPr>
            </w:pPr>
            <w:r w:rsidRPr="004F1789">
              <w:rPr>
                <w:b/>
              </w:rPr>
              <w:t>Objective:</w:t>
            </w:r>
          </w:p>
        </w:tc>
        <w:tc>
          <w:tcPr>
            <w:tcW w:w="7703" w:type="dxa"/>
            <w:gridSpan w:val="4"/>
          </w:tcPr>
          <w:p w14:paraId="22A0179F" w14:textId="77777777" w:rsidR="004F1789" w:rsidRPr="004F1789" w:rsidRDefault="004F1789" w:rsidP="004F1789">
            <w:r>
              <w:t>Business to provide excavator and skid steer training</w:t>
            </w:r>
          </w:p>
        </w:tc>
      </w:tr>
      <w:tr w:rsidR="004F1789" w:rsidRPr="004F1789" w14:paraId="085D2115" w14:textId="77777777" w:rsidTr="009300CE">
        <w:tc>
          <w:tcPr>
            <w:tcW w:w="1920" w:type="dxa"/>
            <w:tcBorders>
              <w:bottom w:val="single" w:sz="6" w:space="0" w:color="92D050"/>
            </w:tcBorders>
            <w:shd w:val="clear" w:color="auto" w:fill="EAF1DD" w:themeFill="accent3" w:themeFillTint="33"/>
          </w:tcPr>
          <w:p w14:paraId="7284311B" w14:textId="77777777" w:rsidR="004F1789" w:rsidRPr="004F1789" w:rsidRDefault="004F1789" w:rsidP="004F1789">
            <w:pPr>
              <w:rPr>
                <w:b/>
              </w:rPr>
            </w:pPr>
            <w:r w:rsidRPr="004F1789">
              <w:rPr>
                <w:b/>
              </w:rPr>
              <w:t>Target:</w:t>
            </w:r>
          </w:p>
        </w:tc>
        <w:tc>
          <w:tcPr>
            <w:tcW w:w="7703" w:type="dxa"/>
            <w:gridSpan w:val="4"/>
            <w:tcBorders>
              <w:bottom w:val="single" w:sz="6" w:space="0" w:color="92D050"/>
            </w:tcBorders>
          </w:tcPr>
          <w:p w14:paraId="545CD4D0" w14:textId="77777777" w:rsidR="004F1789" w:rsidRPr="004F1789" w:rsidRDefault="004F1789" w:rsidP="004F1789">
            <w:r>
              <w:t>To as many staff as possible.</w:t>
            </w:r>
          </w:p>
        </w:tc>
      </w:tr>
      <w:tr w:rsidR="004F1789" w:rsidRPr="004F1789" w14:paraId="7BF92450" w14:textId="77777777" w:rsidTr="009300CE">
        <w:tc>
          <w:tcPr>
            <w:tcW w:w="1920" w:type="dxa"/>
            <w:shd w:val="clear" w:color="auto" w:fill="EAF1DD" w:themeFill="accent3" w:themeFillTint="33"/>
            <w:vAlign w:val="center"/>
          </w:tcPr>
          <w:p w14:paraId="77CADD38" w14:textId="77777777" w:rsidR="004F1789" w:rsidRPr="004F1789" w:rsidRDefault="004F1789" w:rsidP="004F1789">
            <w:pPr>
              <w:rPr>
                <w:b/>
              </w:rPr>
            </w:pPr>
            <w:r w:rsidRPr="004F1789">
              <w:rPr>
                <w:b/>
              </w:rPr>
              <w:t>Action</w:t>
            </w:r>
          </w:p>
        </w:tc>
        <w:tc>
          <w:tcPr>
            <w:tcW w:w="1941" w:type="dxa"/>
            <w:shd w:val="clear" w:color="auto" w:fill="EAF1DD" w:themeFill="accent3" w:themeFillTint="33"/>
            <w:vAlign w:val="center"/>
          </w:tcPr>
          <w:p w14:paraId="3C95AF32" w14:textId="77777777" w:rsidR="004F1789" w:rsidRPr="004F1789" w:rsidRDefault="004F1789" w:rsidP="004F1789">
            <w:pPr>
              <w:rPr>
                <w:b/>
                <w:bCs/>
              </w:rPr>
            </w:pPr>
            <w:r w:rsidRPr="004F1789">
              <w:rPr>
                <w:b/>
                <w:bCs/>
              </w:rPr>
              <w:t>Responsibility</w:t>
            </w:r>
          </w:p>
        </w:tc>
        <w:tc>
          <w:tcPr>
            <w:tcW w:w="1923" w:type="dxa"/>
            <w:shd w:val="clear" w:color="auto" w:fill="EAF1DD" w:themeFill="accent3" w:themeFillTint="33"/>
            <w:vAlign w:val="center"/>
          </w:tcPr>
          <w:p w14:paraId="556EE2C3" w14:textId="77777777" w:rsidR="004F1789" w:rsidRPr="004F1789" w:rsidRDefault="004F1789" w:rsidP="004F1789">
            <w:pPr>
              <w:rPr>
                <w:b/>
                <w:bCs/>
              </w:rPr>
            </w:pPr>
            <w:r w:rsidRPr="004F1789">
              <w:rPr>
                <w:b/>
                <w:bCs/>
              </w:rPr>
              <w:t>Timeframe</w:t>
            </w:r>
          </w:p>
        </w:tc>
        <w:tc>
          <w:tcPr>
            <w:tcW w:w="1935" w:type="dxa"/>
            <w:shd w:val="clear" w:color="auto" w:fill="EAF1DD" w:themeFill="accent3" w:themeFillTint="33"/>
            <w:vAlign w:val="center"/>
          </w:tcPr>
          <w:p w14:paraId="19FE2543" w14:textId="77777777" w:rsidR="004F1789" w:rsidRPr="004F1789" w:rsidRDefault="004F1789" w:rsidP="004F1789">
            <w:pPr>
              <w:rPr>
                <w:b/>
                <w:bCs/>
              </w:rPr>
            </w:pPr>
            <w:r w:rsidRPr="004F1789">
              <w:rPr>
                <w:b/>
                <w:bCs/>
              </w:rPr>
              <w:t>Performance Indicator</w:t>
            </w:r>
          </w:p>
        </w:tc>
        <w:tc>
          <w:tcPr>
            <w:tcW w:w="1904" w:type="dxa"/>
            <w:shd w:val="clear" w:color="auto" w:fill="EAF1DD" w:themeFill="accent3" w:themeFillTint="33"/>
            <w:vAlign w:val="center"/>
          </w:tcPr>
          <w:p w14:paraId="45E84DB0" w14:textId="77777777" w:rsidR="004F1789" w:rsidRPr="004F1789" w:rsidRDefault="004F1789" w:rsidP="004F1789">
            <w:pPr>
              <w:rPr>
                <w:b/>
                <w:bCs/>
              </w:rPr>
            </w:pPr>
            <w:r w:rsidRPr="004F1789">
              <w:rPr>
                <w:b/>
                <w:bCs/>
              </w:rPr>
              <w:t>Current Status</w:t>
            </w:r>
          </w:p>
        </w:tc>
      </w:tr>
      <w:tr w:rsidR="004F1789" w:rsidRPr="004F1789" w14:paraId="71C9A763" w14:textId="77777777" w:rsidTr="009300CE">
        <w:tc>
          <w:tcPr>
            <w:tcW w:w="1920" w:type="dxa"/>
          </w:tcPr>
          <w:p w14:paraId="1FF306ED" w14:textId="12A38AB6" w:rsidR="004F1789" w:rsidRPr="004F1789" w:rsidRDefault="008F66E2" w:rsidP="004F1789">
            <w:r>
              <w:t xml:space="preserve">Organise excavator and </w:t>
            </w:r>
            <w:proofErr w:type="spellStart"/>
            <w:r>
              <w:t>skidteer</w:t>
            </w:r>
            <w:proofErr w:type="spellEnd"/>
            <w:r>
              <w:t xml:space="preserve"> training at yard.</w:t>
            </w:r>
          </w:p>
        </w:tc>
        <w:tc>
          <w:tcPr>
            <w:tcW w:w="1941" w:type="dxa"/>
          </w:tcPr>
          <w:p w14:paraId="495D814C" w14:textId="4A05ABFC" w:rsidR="004F1789" w:rsidRPr="004F1789" w:rsidRDefault="008F66E2" w:rsidP="004F1789">
            <w:r>
              <w:t>Angela Ryan</w:t>
            </w:r>
          </w:p>
        </w:tc>
        <w:tc>
          <w:tcPr>
            <w:tcW w:w="1923" w:type="dxa"/>
          </w:tcPr>
          <w:p w14:paraId="23361A3A" w14:textId="5B44BE55" w:rsidR="004F1789" w:rsidRPr="004F1789" w:rsidRDefault="008F66E2" w:rsidP="004F1789">
            <w:r>
              <w:t>Ongoing</w:t>
            </w:r>
          </w:p>
        </w:tc>
        <w:tc>
          <w:tcPr>
            <w:tcW w:w="1935" w:type="dxa"/>
          </w:tcPr>
          <w:p w14:paraId="6D98DFD6" w14:textId="4974CB41" w:rsidR="004F1789" w:rsidRPr="004F1789" w:rsidRDefault="008F66E2" w:rsidP="004F1789">
            <w:r>
              <w:t>No of staff trained</w:t>
            </w:r>
          </w:p>
        </w:tc>
        <w:tc>
          <w:tcPr>
            <w:tcW w:w="1904" w:type="dxa"/>
          </w:tcPr>
          <w:p w14:paraId="1CCFFA7F" w14:textId="77777777" w:rsidR="004F1789" w:rsidRPr="004F1789" w:rsidRDefault="004F1789" w:rsidP="004F1789"/>
        </w:tc>
      </w:tr>
      <w:tr w:rsidR="004F1789" w:rsidRPr="004F1789" w14:paraId="2B465073" w14:textId="77777777" w:rsidTr="009300CE">
        <w:tc>
          <w:tcPr>
            <w:tcW w:w="1920" w:type="dxa"/>
          </w:tcPr>
          <w:p w14:paraId="60276538" w14:textId="77777777" w:rsidR="004F1789" w:rsidRPr="004F1789" w:rsidRDefault="004F1789" w:rsidP="004F1789"/>
        </w:tc>
        <w:tc>
          <w:tcPr>
            <w:tcW w:w="1941" w:type="dxa"/>
          </w:tcPr>
          <w:p w14:paraId="6262F0AE" w14:textId="77777777" w:rsidR="004F1789" w:rsidRPr="004F1789" w:rsidRDefault="004F1789" w:rsidP="004F1789"/>
        </w:tc>
        <w:tc>
          <w:tcPr>
            <w:tcW w:w="1923" w:type="dxa"/>
          </w:tcPr>
          <w:p w14:paraId="08B82D2A" w14:textId="77777777" w:rsidR="004F1789" w:rsidRPr="004F1789" w:rsidRDefault="004F1789" w:rsidP="004F1789"/>
        </w:tc>
        <w:tc>
          <w:tcPr>
            <w:tcW w:w="1935" w:type="dxa"/>
          </w:tcPr>
          <w:p w14:paraId="1CA95198" w14:textId="77777777" w:rsidR="004F1789" w:rsidRPr="004F1789" w:rsidRDefault="004F1789" w:rsidP="004F1789"/>
        </w:tc>
        <w:tc>
          <w:tcPr>
            <w:tcW w:w="1904" w:type="dxa"/>
          </w:tcPr>
          <w:p w14:paraId="26ABE393" w14:textId="77777777" w:rsidR="004F1789" w:rsidRPr="004F1789" w:rsidRDefault="004F1789" w:rsidP="004F1789"/>
        </w:tc>
      </w:tr>
      <w:tr w:rsidR="009300CE" w:rsidRPr="004F1789" w14:paraId="0ACAB45F" w14:textId="77777777" w:rsidTr="00877CEB">
        <w:tc>
          <w:tcPr>
            <w:tcW w:w="1920" w:type="dxa"/>
          </w:tcPr>
          <w:p w14:paraId="18D8B662" w14:textId="3DC7D54C" w:rsidR="009300CE" w:rsidRPr="004F1789" w:rsidRDefault="009300CE" w:rsidP="004F1789">
            <w:r>
              <w:t>Evaluation &amp; Date</w:t>
            </w:r>
          </w:p>
        </w:tc>
        <w:tc>
          <w:tcPr>
            <w:tcW w:w="7703" w:type="dxa"/>
            <w:gridSpan w:val="4"/>
          </w:tcPr>
          <w:p w14:paraId="63DC0578" w14:textId="77DE3FED" w:rsidR="009300CE" w:rsidRPr="004F1789" w:rsidRDefault="009300CE" w:rsidP="004F1789">
            <w:r>
              <w:t>25/05/2018 Angela trying to source another trainer to undertake this training, as the previous trainer has retired.</w:t>
            </w:r>
          </w:p>
        </w:tc>
      </w:tr>
    </w:tbl>
    <w:p w14:paraId="1D7669F2" w14:textId="77777777" w:rsidR="004F1789" w:rsidRDefault="004F1789" w:rsidP="004F1789"/>
    <w:p w14:paraId="62CB1CB0" w14:textId="77777777" w:rsidR="004F1789" w:rsidRDefault="004F1789" w:rsidP="004F1789"/>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4F1789" w:rsidRPr="004F1789" w14:paraId="15F02A5E" w14:textId="77777777" w:rsidTr="008F66E2">
        <w:tc>
          <w:tcPr>
            <w:tcW w:w="1920" w:type="dxa"/>
            <w:shd w:val="clear" w:color="auto" w:fill="EAF1DD" w:themeFill="accent3" w:themeFillTint="33"/>
          </w:tcPr>
          <w:p w14:paraId="2518797C" w14:textId="77777777" w:rsidR="004F1789" w:rsidRPr="004F1789" w:rsidRDefault="004F1789" w:rsidP="004F1789">
            <w:pPr>
              <w:rPr>
                <w:b/>
              </w:rPr>
            </w:pPr>
            <w:r w:rsidRPr="004F1789">
              <w:rPr>
                <w:b/>
              </w:rPr>
              <w:t>Objective:</w:t>
            </w:r>
          </w:p>
        </w:tc>
        <w:tc>
          <w:tcPr>
            <w:tcW w:w="7703" w:type="dxa"/>
            <w:gridSpan w:val="4"/>
          </w:tcPr>
          <w:p w14:paraId="36F952F4" w14:textId="77777777" w:rsidR="004F1789" w:rsidRPr="004F1789" w:rsidRDefault="004F1789" w:rsidP="004F1789">
            <w:r>
              <w:t>Record data per LTI per project</w:t>
            </w:r>
          </w:p>
        </w:tc>
      </w:tr>
      <w:tr w:rsidR="004F1789" w:rsidRPr="004F1789" w14:paraId="35010EA1" w14:textId="77777777" w:rsidTr="008F66E2">
        <w:tc>
          <w:tcPr>
            <w:tcW w:w="1920" w:type="dxa"/>
            <w:tcBorders>
              <w:bottom w:val="single" w:sz="6" w:space="0" w:color="92D050"/>
            </w:tcBorders>
            <w:shd w:val="clear" w:color="auto" w:fill="EAF1DD" w:themeFill="accent3" w:themeFillTint="33"/>
          </w:tcPr>
          <w:p w14:paraId="399615D1" w14:textId="77777777" w:rsidR="004F1789" w:rsidRPr="004F1789" w:rsidRDefault="004F1789" w:rsidP="004F1789">
            <w:pPr>
              <w:rPr>
                <w:b/>
              </w:rPr>
            </w:pPr>
            <w:r w:rsidRPr="004F1789">
              <w:rPr>
                <w:b/>
              </w:rPr>
              <w:t>Target:</w:t>
            </w:r>
          </w:p>
        </w:tc>
        <w:tc>
          <w:tcPr>
            <w:tcW w:w="7703" w:type="dxa"/>
            <w:gridSpan w:val="4"/>
            <w:tcBorders>
              <w:bottom w:val="single" w:sz="6" w:space="0" w:color="92D050"/>
            </w:tcBorders>
          </w:tcPr>
          <w:p w14:paraId="4DCFB935" w14:textId="77777777" w:rsidR="004F1789" w:rsidRPr="004F1789" w:rsidRDefault="004F1789" w:rsidP="004F1789">
            <w:r>
              <w:t>0 LTIs over 12 month period</w:t>
            </w:r>
          </w:p>
        </w:tc>
      </w:tr>
      <w:tr w:rsidR="004F1789" w:rsidRPr="004F1789" w14:paraId="1B31288E" w14:textId="77777777" w:rsidTr="008F66E2">
        <w:tc>
          <w:tcPr>
            <w:tcW w:w="1920" w:type="dxa"/>
            <w:shd w:val="clear" w:color="auto" w:fill="EAF1DD" w:themeFill="accent3" w:themeFillTint="33"/>
            <w:vAlign w:val="center"/>
          </w:tcPr>
          <w:p w14:paraId="049B114E" w14:textId="77777777" w:rsidR="004F1789" w:rsidRPr="004F1789" w:rsidRDefault="004F1789" w:rsidP="004F1789">
            <w:pPr>
              <w:rPr>
                <w:b/>
              </w:rPr>
            </w:pPr>
            <w:r w:rsidRPr="004F1789">
              <w:rPr>
                <w:b/>
              </w:rPr>
              <w:t>Action</w:t>
            </w:r>
          </w:p>
        </w:tc>
        <w:tc>
          <w:tcPr>
            <w:tcW w:w="1941" w:type="dxa"/>
            <w:shd w:val="clear" w:color="auto" w:fill="EAF1DD" w:themeFill="accent3" w:themeFillTint="33"/>
            <w:vAlign w:val="center"/>
          </w:tcPr>
          <w:p w14:paraId="4BF39681" w14:textId="77777777" w:rsidR="004F1789" w:rsidRPr="004F1789" w:rsidRDefault="004F1789" w:rsidP="004F1789">
            <w:pPr>
              <w:rPr>
                <w:b/>
                <w:bCs/>
              </w:rPr>
            </w:pPr>
            <w:r w:rsidRPr="004F1789">
              <w:rPr>
                <w:b/>
                <w:bCs/>
              </w:rPr>
              <w:t>Responsibility</w:t>
            </w:r>
          </w:p>
        </w:tc>
        <w:tc>
          <w:tcPr>
            <w:tcW w:w="1923" w:type="dxa"/>
            <w:shd w:val="clear" w:color="auto" w:fill="EAF1DD" w:themeFill="accent3" w:themeFillTint="33"/>
            <w:vAlign w:val="center"/>
          </w:tcPr>
          <w:p w14:paraId="5AE1C367" w14:textId="77777777" w:rsidR="004F1789" w:rsidRPr="004F1789" w:rsidRDefault="004F1789" w:rsidP="004F1789">
            <w:pPr>
              <w:rPr>
                <w:b/>
                <w:bCs/>
              </w:rPr>
            </w:pPr>
            <w:r w:rsidRPr="004F1789">
              <w:rPr>
                <w:b/>
                <w:bCs/>
              </w:rPr>
              <w:t>Timeframe</w:t>
            </w:r>
          </w:p>
        </w:tc>
        <w:tc>
          <w:tcPr>
            <w:tcW w:w="1935" w:type="dxa"/>
            <w:shd w:val="clear" w:color="auto" w:fill="EAF1DD" w:themeFill="accent3" w:themeFillTint="33"/>
            <w:vAlign w:val="center"/>
          </w:tcPr>
          <w:p w14:paraId="22123FE1" w14:textId="77777777" w:rsidR="004F1789" w:rsidRPr="004F1789" w:rsidRDefault="004F1789" w:rsidP="004F1789">
            <w:pPr>
              <w:rPr>
                <w:b/>
                <w:bCs/>
              </w:rPr>
            </w:pPr>
            <w:r w:rsidRPr="004F1789">
              <w:rPr>
                <w:b/>
                <w:bCs/>
              </w:rPr>
              <w:t>Performance Indicator</w:t>
            </w:r>
          </w:p>
        </w:tc>
        <w:tc>
          <w:tcPr>
            <w:tcW w:w="1904" w:type="dxa"/>
            <w:shd w:val="clear" w:color="auto" w:fill="EAF1DD" w:themeFill="accent3" w:themeFillTint="33"/>
            <w:vAlign w:val="center"/>
          </w:tcPr>
          <w:p w14:paraId="31295F13" w14:textId="77777777" w:rsidR="004F1789" w:rsidRPr="004F1789" w:rsidRDefault="004F1789" w:rsidP="004F1789">
            <w:pPr>
              <w:rPr>
                <w:b/>
                <w:bCs/>
              </w:rPr>
            </w:pPr>
            <w:r w:rsidRPr="004F1789">
              <w:rPr>
                <w:b/>
                <w:bCs/>
              </w:rPr>
              <w:t>Current Status</w:t>
            </w:r>
          </w:p>
        </w:tc>
      </w:tr>
      <w:tr w:rsidR="004F1789" w:rsidRPr="004F1789" w14:paraId="083004FE" w14:textId="77777777" w:rsidTr="008F66E2">
        <w:tc>
          <w:tcPr>
            <w:tcW w:w="1920" w:type="dxa"/>
          </w:tcPr>
          <w:p w14:paraId="47EDA275" w14:textId="77777777" w:rsidR="004F1789" w:rsidRPr="004F1789" w:rsidRDefault="004F1789" w:rsidP="004F1789"/>
        </w:tc>
        <w:tc>
          <w:tcPr>
            <w:tcW w:w="1941" w:type="dxa"/>
          </w:tcPr>
          <w:p w14:paraId="027E384D" w14:textId="77777777" w:rsidR="004F1789" w:rsidRPr="004F1789" w:rsidRDefault="004F1789" w:rsidP="004F1789"/>
        </w:tc>
        <w:tc>
          <w:tcPr>
            <w:tcW w:w="1923" w:type="dxa"/>
          </w:tcPr>
          <w:p w14:paraId="3F4294A0" w14:textId="77777777" w:rsidR="004F1789" w:rsidRPr="004F1789" w:rsidRDefault="004F1789" w:rsidP="004F1789"/>
        </w:tc>
        <w:tc>
          <w:tcPr>
            <w:tcW w:w="1935" w:type="dxa"/>
          </w:tcPr>
          <w:p w14:paraId="784C8FDF" w14:textId="77777777" w:rsidR="004F1789" w:rsidRPr="004F1789" w:rsidRDefault="004F1789" w:rsidP="004F1789"/>
        </w:tc>
        <w:tc>
          <w:tcPr>
            <w:tcW w:w="1904" w:type="dxa"/>
          </w:tcPr>
          <w:p w14:paraId="2C385560" w14:textId="77777777" w:rsidR="004F1789" w:rsidRPr="004F1789" w:rsidRDefault="004F1789" w:rsidP="004F1789"/>
        </w:tc>
      </w:tr>
      <w:tr w:rsidR="004F1789" w:rsidRPr="004F1789" w14:paraId="2BFDEC26" w14:textId="77777777" w:rsidTr="008F66E2">
        <w:tc>
          <w:tcPr>
            <w:tcW w:w="1920" w:type="dxa"/>
          </w:tcPr>
          <w:p w14:paraId="353C31D5" w14:textId="77777777" w:rsidR="004F1789" w:rsidRPr="004F1789" w:rsidRDefault="004F1789" w:rsidP="004F1789"/>
        </w:tc>
        <w:tc>
          <w:tcPr>
            <w:tcW w:w="1941" w:type="dxa"/>
          </w:tcPr>
          <w:p w14:paraId="61507CA3" w14:textId="77777777" w:rsidR="004F1789" w:rsidRPr="004F1789" w:rsidRDefault="004F1789" w:rsidP="004F1789"/>
        </w:tc>
        <w:tc>
          <w:tcPr>
            <w:tcW w:w="1923" w:type="dxa"/>
          </w:tcPr>
          <w:p w14:paraId="67CA6542" w14:textId="77777777" w:rsidR="004F1789" w:rsidRPr="004F1789" w:rsidRDefault="004F1789" w:rsidP="004F1789"/>
        </w:tc>
        <w:tc>
          <w:tcPr>
            <w:tcW w:w="1935" w:type="dxa"/>
          </w:tcPr>
          <w:p w14:paraId="5A9B9255" w14:textId="77777777" w:rsidR="004F1789" w:rsidRPr="004F1789" w:rsidRDefault="004F1789" w:rsidP="004F1789"/>
        </w:tc>
        <w:tc>
          <w:tcPr>
            <w:tcW w:w="1904" w:type="dxa"/>
          </w:tcPr>
          <w:p w14:paraId="1D499C4D" w14:textId="77777777" w:rsidR="004F1789" w:rsidRPr="004F1789" w:rsidRDefault="004F1789" w:rsidP="004F1789"/>
        </w:tc>
      </w:tr>
      <w:tr w:rsidR="008F66E2" w:rsidRPr="004F1789" w14:paraId="37DD99F2" w14:textId="77777777" w:rsidTr="008F66E2">
        <w:tc>
          <w:tcPr>
            <w:tcW w:w="1920" w:type="dxa"/>
          </w:tcPr>
          <w:p w14:paraId="03832213" w14:textId="2A29B371" w:rsidR="008F66E2" w:rsidRPr="004F1789" w:rsidRDefault="008F66E2" w:rsidP="004F1789">
            <w:r>
              <w:t>Evaluation  &amp; Date:</w:t>
            </w:r>
          </w:p>
        </w:tc>
        <w:tc>
          <w:tcPr>
            <w:tcW w:w="7703" w:type="dxa"/>
            <w:gridSpan w:val="4"/>
          </w:tcPr>
          <w:p w14:paraId="205D56F4" w14:textId="77777777" w:rsidR="008F66E2" w:rsidRPr="004F1789" w:rsidRDefault="008F66E2" w:rsidP="004F1789"/>
        </w:tc>
      </w:tr>
    </w:tbl>
    <w:p w14:paraId="4B67A172" w14:textId="77777777" w:rsidR="004F1789" w:rsidRPr="004F1789" w:rsidRDefault="004F1789" w:rsidP="004F1789"/>
    <w:p w14:paraId="61A965A8" w14:textId="77777777" w:rsidR="00D577EB" w:rsidRDefault="00633502" w:rsidP="00DD419A">
      <w:pPr>
        <w:pStyle w:val="Heading1"/>
      </w:pPr>
      <w:r>
        <w:t>QUALITY</w:t>
      </w:r>
    </w:p>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DD419A" w14:paraId="3E668F07" w14:textId="77777777" w:rsidTr="00304984">
        <w:tc>
          <w:tcPr>
            <w:tcW w:w="1920" w:type="dxa"/>
            <w:shd w:val="clear" w:color="auto" w:fill="EAF1DD" w:themeFill="accent3" w:themeFillTint="33"/>
          </w:tcPr>
          <w:p w14:paraId="3AADD6AB" w14:textId="77777777" w:rsidR="00DD419A" w:rsidRPr="00DD419A" w:rsidRDefault="00DD419A" w:rsidP="0028232B">
            <w:pPr>
              <w:rPr>
                <w:b/>
              </w:rPr>
            </w:pPr>
            <w:r w:rsidRPr="00DD419A">
              <w:rPr>
                <w:b/>
              </w:rPr>
              <w:t>Driver:</w:t>
            </w:r>
          </w:p>
        </w:tc>
        <w:tc>
          <w:tcPr>
            <w:tcW w:w="7703" w:type="dxa"/>
            <w:gridSpan w:val="4"/>
          </w:tcPr>
          <w:p w14:paraId="3A112288" w14:textId="77777777" w:rsidR="00DD419A" w:rsidRDefault="004F1789" w:rsidP="0028232B">
            <w:r>
              <w:t>Ongoing business</w:t>
            </w:r>
          </w:p>
        </w:tc>
      </w:tr>
      <w:tr w:rsidR="00DD419A" w14:paraId="17F65D27" w14:textId="77777777" w:rsidTr="00304984">
        <w:tc>
          <w:tcPr>
            <w:tcW w:w="1920" w:type="dxa"/>
            <w:shd w:val="clear" w:color="auto" w:fill="EAF1DD" w:themeFill="accent3" w:themeFillTint="33"/>
          </w:tcPr>
          <w:p w14:paraId="7F89CE4A" w14:textId="77777777" w:rsidR="00DD419A" w:rsidRPr="00DD419A" w:rsidRDefault="00DD419A" w:rsidP="0028232B">
            <w:pPr>
              <w:rPr>
                <w:b/>
              </w:rPr>
            </w:pPr>
            <w:r w:rsidRPr="00DD419A">
              <w:rPr>
                <w:b/>
              </w:rPr>
              <w:t>Program Manager:</w:t>
            </w:r>
          </w:p>
        </w:tc>
        <w:tc>
          <w:tcPr>
            <w:tcW w:w="7703" w:type="dxa"/>
            <w:gridSpan w:val="4"/>
          </w:tcPr>
          <w:p w14:paraId="64BBE969" w14:textId="1C9996D2" w:rsidR="00DD419A" w:rsidRDefault="004F1789" w:rsidP="00DD419A">
            <w:r>
              <w:t xml:space="preserve">Andrew </w:t>
            </w:r>
            <w:r w:rsidR="00CB18A0">
              <w:t>Smith</w:t>
            </w:r>
          </w:p>
        </w:tc>
      </w:tr>
      <w:tr w:rsidR="00DD419A" w14:paraId="44B0B128" w14:textId="77777777" w:rsidTr="00304984">
        <w:tc>
          <w:tcPr>
            <w:tcW w:w="1920" w:type="dxa"/>
            <w:vMerge w:val="restart"/>
            <w:shd w:val="clear" w:color="auto" w:fill="EAF1DD" w:themeFill="accent3" w:themeFillTint="33"/>
          </w:tcPr>
          <w:p w14:paraId="61606C3F" w14:textId="77777777" w:rsidR="00DD419A" w:rsidRPr="00DD419A" w:rsidRDefault="00DD419A" w:rsidP="0028232B">
            <w:pPr>
              <w:rPr>
                <w:b/>
              </w:rPr>
            </w:pPr>
            <w:r w:rsidRPr="00DD419A">
              <w:rPr>
                <w:b/>
              </w:rPr>
              <w:t>Program Support:</w:t>
            </w:r>
          </w:p>
        </w:tc>
        <w:tc>
          <w:tcPr>
            <w:tcW w:w="1941" w:type="dxa"/>
          </w:tcPr>
          <w:p w14:paraId="4B2586E0" w14:textId="77777777" w:rsidR="00DD419A" w:rsidRDefault="004F1789" w:rsidP="0028232B">
            <w:r>
              <w:t>Angela Ryan</w:t>
            </w:r>
          </w:p>
        </w:tc>
        <w:tc>
          <w:tcPr>
            <w:tcW w:w="1923" w:type="dxa"/>
          </w:tcPr>
          <w:p w14:paraId="79B41EFB" w14:textId="77777777" w:rsidR="00DD419A" w:rsidRDefault="004F1789" w:rsidP="0028232B">
            <w:r>
              <w:t xml:space="preserve">Dean </w:t>
            </w:r>
            <w:proofErr w:type="spellStart"/>
            <w:r>
              <w:t>Macky</w:t>
            </w:r>
            <w:proofErr w:type="spellEnd"/>
          </w:p>
        </w:tc>
        <w:tc>
          <w:tcPr>
            <w:tcW w:w="1935" w:type="dxa"/>
          </w:tcPr>
          <w:p w14:paraId="0E157AB3" w14:textId="77777777" w:rsidR="00DD419A" w:rsidRDefault="00DD419A" w:rsidP="0028232B"/>
        </w:tc>
        <w:tc>
          <w:tcPr>
            <w:tcW w:w="1904" w:type="dxa"/>
          </w:tcPr>
          <w:p w14:paraId="6910CDB6" w14:textId="77777777" w:rsidR="00DD419A" w:rsidRDefault="00DD419A" w:rsidP="0028232B"/>
        </w:tc>
      </w:tr>
      <w:tr w:rsidR="00DD419A" w14:paraId="5C57D1E1" w14:textId="77777777" w:rsidTr="00304984">
        <w:tc>
          <w:tcPr>
            <w:tcW w:w="1920" w:type="dxa"/>
            <w:vMerge/>
            <w:shd w:val="clear" w:color="auto" w:fill="EAF1DD" w:themeFill="accent3" w:themeFillTint="33"/>
          </w:tcPr>
          <w:p w14:paraId="498936E7" w14:textId="77777777" w:rsidR="00DD419A" w:rsidRPr="00DD419A" w:rsidRDefault="00DD419A" w:rsidP="0028232B">
            <w:pPr>
              <w:rPr>
                <w:b/>
              </w:rPr>
            </w:pPr>
          </w:p>
        </w:tc>
        <w:tc>
          <w:tcPr>
            <w:tcW w:w="7703" w:type="dxa"/>
            <w:gridSpan w:val="4"/>
          </w:tcPr>
          <w:p w14:paraId="300C20EC" w14:textId="77777777" w:rsidR="00DD419A" w:rsidRDefault="00DD419A" w:rsidP="0028232B"/>
        </w:tc>
      </w:tr>
      <w:tr w:rsidR="00DD419A" w14:paraId="5BD07A0F" w14:textId="77777777" w:rsidTr="00304984">
        <w:trPr>
          <w:trHeight w:val="1027"/>
        </w:trPr>
        <w:tc>
          <w:tcPr>
            <w:tcW w:w="1920" w:type="dxa"/>
            <w:shd w:val="clear" w:color="auto" w:fill="EAF1DD" w:themeFill="accent3" w:themeFillTint="33"/>
          </w:tcPr>
          <w:p w14:paraId="301B7DE7" w14:textId="77777777" w:rsidR="00DD419A" w:rsidRPr="00DD419A" w:rsidRDefault="00DD419A" w:rsidP="0028232B">
            <w:pPr>
              <w:rPr>
                <w:b/>
              </w:rPr>
            </w:pPr>
            <w:r w:rsidRPr="00DD419A">
              <w:rPr>
                <w:b/>
              </w:rPr>
              <w:t>Overview</w:t>
            </w:r>
          </w:p>
        </w:tc>
        <w:tc>
          <w:tcPr>
            <w:tcW w:w="7703" w:type="dxa"/>
            <w:gridSpan w:val="4"/>
          </w:tcPr>
          <w:p w14:paraId="29B9E69A" w14:textId="77777777" w:rsidR="00633502" w:rsidRDefault="004F1789" w:rsidP="0028232B">
            <w:r>
              <w:t xml:space="preserve">Requirement to obtain </w:t>
            </w:r>
            <w:proofErr w:type="spellStart"/>
            <w:r>
              <w:t>on going</w:t>
            </w:r>
            <w:proofErr w:type="spellEnd"/>
            <w:r>
              <w:t xml:space="preserve"> business</w:t>
            </w:r>
          </w:p>
        </w:tc>
      </w:tr>
      <w:tr w:rsidR="00DD419A" w14:paraId="28C479DD" w14:textId="77777777" w:rsidTr="00304984">
        <w:tc>
          <w:tcPr>
            <w:tcW w:w="1920" w:type="dxa"/>
            <w:shd w:val="clear" w:color="auto" w:fill="EAF1DD" w:themeFill="accent3" w:themeFillTint="33"/>
          </w:tcPr>
          <w:p w14:paraId="67E782AA" w14:textId="77777777" w:rsidR="00DD419A" w:rsidRPr="00DD419A" w:rsidRDefault="00DD419A" w:rsidP="0028232B">
            <w:pPr>
              <w:rPr>
                <w:b/>
              </w:rPr>
            </w:pPr>
            <w:r w:rsidRPr="00DD419A">
              <w:rPr>
                <w:b/>
              </w:rPr>
              <w:t>Objective:</w:t>
            </w:r>
          </w:p>
        </w:tc>
        <w:tc>
          <w:tcPr>
            <w:tcW w:w="7703" w:type="dxa"/>
            <w:gridSpan w:val="4"/>
          </w:tcPr>
          <w:p w14:paraId="378C9F35" w14:textId="77777777" w:rsidR="00DD419A" w:rsidRDefault="004F1789" w:rsidP="0028232B">
            <w:r>
              <w:t>Project completion</w:t>
            </w:r>
          </w:p>
        </w:tc>
      </w:tr>
      <w:tr w:rsidR="00DD419A" w14:paraId="74522B52" w14:textId="77777777" w:rsidTr="00304984">
        <w:tc>
          <w:tcPr>
            <w:tcW w:w="1920" w:type="dxa"/>
            <w:tcBorders>
              <w:bottom w:val="single" w:sz="6" w:space="0" w:color="92D050"/>
            </w:tcBorders>
            <w:shd w:val="clear" w:color="auto" w:fill="EAF1DD" w:themeFill="accent3" w:themeFillTint="33"/>
          </w:tcPr>
          <w:p w14:paraId="1483E350" w14:textId="77777777" w:rsidR="00DD419A" w:rsidRPr="00DD419A" w:rsidRDefault="00DD419A" w:rsidP="0028232B">
            <w:pPr>
              <w:rPr>
                <w:b/>
              </w:rPr>
            </w:pPr>
            <w:r w:rsidRPr="00DD419A">
              <w:rPr>
                <w:b/>
              </w:rPr>
              <w:t>Target:</w:t>
            </w:r>
          </w:p>
        </w:tc>
        <w:tc>
          <w:tcPr>
            <w:tcW w:w="7703" w:type="dxa"/>
            <w:gridSpan w:val="4"/>
            <w:tcBorders>
              <w:bottom w:val="single" w:sz="6" w:space="0" w:color="92D050"/>
            </w:tcBorders>
          </w:tcPr>
          <w:p w14:paraId="22B4273E" w14:textId="77777777" w:rsidR="00DD419A" w:rsidRDefault="004F1789" w:rsidP="00417AD2">
            <w:r>
              <w:t>On-time and on budget</w:t>
            </w:r>
          </w:p>
        </w:tc>
      </w:tr>
      <w:tr w:rsidR="00DD419A" w14:paraId="04500547" w14:textId="77777777" w:rsidTr="00304984">
        <w:tc>
          <w:tcPr>
            <w:tcW w:w="1920" w:type="dxa"/>
            <w:shd w:val="clear" w:color="auto" w:fill="EAF1DD" w:themeFill="accent3" w:themeFillTint="33"/>
            <w:vAlign w:val="center"/>
          </w:tcPr>
          <w:p w14:paraId="0F54D2AB" w14:textId="77777777" w:rsidR="00DD419A" w:rsidRPr="00DD419A" w:rsidRDefault="00DD419A" w:rsidP="0028232B">
            <w:pPr>
              <w:spacing w:before="120" w:after="120"/>
              <w:jc w:val="center"/>
              <w:rPr>
                <w:b/>
              </w:rPr>
            </w:pPr>
            <w:r w:rsidRPr="00DD419A">
              <w:rPr>
                <w:b/>
              </w:rPr>
              <w:t>Action</w:t>
            </w:r>
          </w:p>
        </w:tc>
        <w:tc>
          <w:tcPr>
            <w:tcW w:w="1941" w:type="dxa"/>
            <w:shd w:val="clear" w:color="auto" w:fill="EAF1DD" w:themeFill="accent3" w:themeFillTint="33"/>
            <w:vAlign w:val="center"/>
          </w:tcPr>
          <w:p w14:paraId="4422908F" w14:textId="77777777" w:rsidR="00DD419A" w:rsidRDefault="00DD419A" w:rsidP="0028232B">
            <w:pPr>
              <w:spacing w:before="120" w:after="120"/>
              <w:jc w:val="center"/>
              <w:rPr>
                <w:rFonts w:ascii="Calibri" w:hAnsi="Calibri" w:cs="Calibri"/>
                <w:b/>
                <w:bCs/>
                <w:color w:val="000000"/>
                <w:sz w:val="24"/>
                <w:szCs w:val="24"/>
              </w:rPr>
            </w:pPr>
            <w:r>
              <w:rPr>
                <w:rFonts w:ascii="Calibri" w:hAnsi="Calibri" w:cs="Calibri"/>
                <w:b/>
                <w:bCs/>
                <w:color w:val="000000"/>
              </w:rPr>
              <w:t>Responsibility</w:t>
            </w:r>
          </w:p>
        </w:tc>
        <w:tc>
          <w:tcPr>
            <w:tcW w:w="1923" w:type="dxa"/>
            <w:shd w:val="clear" w:color="auto" w:fill="EAF1DD" w:themeFill="accent3" w:themeFillTint="33"/>
            <w:vAlign w:val="center"/>
          </w:tcPr>
          <w:p w14:paraId="7D109EC1" w14:textId="77777777" w:rsidR="00DD419A" w:rsidRDefault="00DD419A" w:rsidP="0028232B">
            <w:pPr>
              <w:spacing w:before="120" w:after="120"/>
              <w:jc w:val="center"/>
              <w:rPr>
                <w:rFonts w:ascii="Calibri" w:hAnsi="Calibri" w:cs="Calibri"/>
                <w:b/>
                <w:bCs/>
                <w:color w:val="000000"/>
                <w:sz w:val="24"/>
                <w:szCs w:val="24"/>
              </w:rPr>
            </w:pPr>
            <w:r>
              <w:rPr>
                <w:rFonts w:ascii="Calibri" w:hAnsi="Calibri" w:cs="Calibri"/>
                <w:b/>
                <w:bCs/>
                <w:color w:val="000000"/>
              </w:rPr>
              <w:t>Timeframe</w:t>
            </w:r>
          </w:p>
        </w:tc>
        <w:tc>
          <w:tcPr>
            <w:tcW w:w="1935" w:type="dxa"/>
            <w:shd w:val="clear" w:color="auto" w:fill="EAF1DD" w:themeFill="accent3" w:themeFillTint="33"/>
            <w:vAlign w:val="center"/>
          </w:tcPr>
          <w:p w14:paraId="01A74608" w14:textId="77777777" w:rsidR="00DD419A" w:rsidRDefault="00DD419A" w:rsidP="0028232B">
            <w:pPr>
              <w:spacing w:before="120" w:after="120"/>
              <w:jc w:val="center"/>
              <w:rPr>
                <w:rFonts w:ascii="Calibri" w:hAnsi="Calibri" w:cs="Calibri"/>
                <w:b/>
                <w:bCs/>
                <w:color w:val="000000"/>
                <w:sz w:val="24"/>
                <w:szCs w:val="24"/>
              </w:rPr>
            </w:pPr>
            <w:r>
              <w:rPr>
                <w:rFonts w:ascii="Calibri" w:hAnsi="Calibri" w:cs="Calibri"/>
                <w:b/>
                <w:bCs/>
                <w:color w:val="000000"/>
              </w:rPr>
              <w:t>Performance Indicator</w:t>
            </w:r>
          </w:p>
        </w:tc>
        <w:tc>
          <w:tcPr>
            <w:tcW w:w="1904" w:type="dxa"/>
            <w:shd w:val="clear" w:color="auto" w:fill="EAF1DD" w:themeFill="accent3" w:themeFillTint="33"/>
            <w:vAlign w:val="center"/>
          </w:tcPr>
          <w:p w14:paraId="09365463" w14:textId="77777777" w:rsidR="00DD419A" w:rsidRDefault="00DD419A" w:rsidP="0028232B">
            <w:pPr>
              <w:spacing w:before="120" w:after="120"/>
              <w:jc w:val="center"/>
              <w:rPr>
                <w:rFonts w:ascii="Calibri" w:hAnsi="Calibri" w:cs="Calibri"/>
                <w:b/>
                <w:bCs/>
                <w:color w:val="000000"/>
                <w:sz w:val="24"/>
                <w:szCs w:val="24"/>
              </w:rPr>
            </w:pPr>
            <w:r>
              <w:rPr>
                <w:rFonts w:ascii="Calibri" w:hAnsi="Calibri" w:cs="Calibri"/>
                <w:b/>
                <w:bCs/>
                <w:color w:val="000000"/>
              </w:rPr>
              <w:t>Current Status</w:t>
            </w:r>
          </w:p>
        </w:tc>
      </w:tr>
      <w:tr w:rsidR="00DD419A" w:rsidRPr="00DD419A" w14:paraId="2BC0759F" w14:textId="77777777" w:rsidTr="00304984">
        <w:tc>
          <w:tcPr>
            <w:tcW w:w="1920" w:type="dxa"/>
          </w:tcPr>
          <w:p w14:paraId="0CE73353" w14:textId="399C4932" w:rsidR="00DD419A" w:rsidRPr="00417AD2" w:rsidRDefault="007D1A68" w:rsidP="00417AD2">
            <w:pPr>
              <w:jc w:val="left"/>
              <w:rPr>
                <w:rFonts w:ascii="Calibri" w:hAnsi="Calibri" w:cs="Calibri"/>
                <w:color w:val="000000"/>
                <w:sz w:val="20"/>
                <w:szCs w:val="22"/>
              </w:rPr>
            </w:pPr>
            <w:r>
              <w:rPr>
                <w:rFonts w:ascii="Calibri" w:hAnsi="Calibri" w:cs="Calibri"/>
                <w:color w:val="000000"/>
                <w:sz w:val="20"/>
                <w:szCs w:val="22"/>
              </w:rPr>
              <w:t>Review of projects</w:t>
            </w:r>
          </w:p>
        </w:tc>
        <w:tc>
          <w:tcPr>
            <w:tcW w:w="1941" w:type="dxa"/>
          </w:tcPr>
          <w:p w14:paraId="1CA8ADAA" w14:textId="363CD3B7" w:rsidR="00DD419A" w:rsidRPr="00417AD2" w:rsidRDefault="007D1A68" w:rsidP="00417AD2">
            <w:pPr>
              <w:jc w:val="left"/>
              <w:rPr>
                <w:rFonts w:ascii="Calibri" w:hAnsi="Calibri" w:cs="Calibri"/>
                <w:color w:val="000000"/>
                <w:sz w:val="20"/>
                <w:szCs w:val="24"/>
              </w:rPr>
            </w:pPr>
            <w:r>
              <w:rPr>
                <w:rFonts w:ascii="Calibri" w:hAnsi="Calibri" w:cs="Calibri"/>
                <w:color w:val="000000"/>
                <w:sz w:val="20"/>
                <w:szCs w:val="24"/>
              </w:rPr>
              <w:t>AR</w:t>
            </w:r>
          </w:p>
        </w:tc>
        <w:tc>
          <w:tcPr>
            <w:tcW w:w="1923" w:type="dxa"/>
          </w:tcPr>
          <w:p w14:paraId="0E1B1EED" w14:textId="027CA263" w:rsidR="00DD419A" w:rsidRPr="00417AD2" w:rsidRDefault="007D1A68" w:rsidP="00417AD2">
            <w:pPr>
              <w:jc w:val="left"/>
              <w:rPr>
                <w:rFonts w:ascii="Calibri" w:hAnsi="Calibri" w:cs="Calibri"/>
                <w:color w:val="000000"/>
                <w:sz w:val="20"/>
                <w:szCs w:val="24"/>
              </w:rPr>
            </w:pPr>
            <w:r>
              <w:rPr>
                <w:rFonts w:ascii="Calibri" w:hAnsi="Calibri" w:cs="Calibri"/>
                <w:color w:val="000000"/>
                <w:sz w:val="20"/>
                <w:szCs w:val="24"/>
              </w:rPr>
              <w:t>Ongoing</w:t>
            </w:r>
          </w:p>
        </w:tc>
        <w:tc>
          <w:tcPr>
            <w:tcW w:w="1935" w:type="dxa"/>
          </w:tcPr>
          <w:p w14:paraId="417E22DB" w14:textId="4B4F0DE8" w:rsidR="00DD419A" w:rsidRPr="00417AD2" w:rsidRDefault="007D1A68" w:rsidP="00417AD2">
            <w:pPr>
              <w:jc w:val="left"/>
              <w:rPr>
                <w:rFonts w:ascii="Calibri" w:hAnsi="Calibri" w:cs="Calibri"/>
                <w:color w:val="000000"/>
                <w:sz w:val="20"/>
                <w:szCs w:val="24"/>
              </w:rPr>
            </w:pPr>
            <w:r>
              <w:rPr>
                <w:rFonts w:ascii="Calibri" w:hAnsi="Calibri" w:cs="Calibri"/>
                <w:color w:val="000000"/>
                <w:sz w:val="20"/>
                <w:szCs w:val="24"/>
              </w:rPr>
              <w:t>On-time and on budget.</w:t>
            </w:r>
          </w:p>
        </w:tc>
        <w:tc>
          <w:tcPr>
            <w:tcW w:w="1904" w:type="dxa"/>
          </w:tcPr>
          <w:p w14:paraId="1F0C08F6" w14:textId="77777777" w:rsidR="00DD419A" w:rsidRPr="00417AD2" w:rsidRDefault="00DD419A" w:rsidP="00417AD2">
            <w:pPr>
              <w:jc w:val="left"/>
              <w:rPr>
                <w:rFonts w:ascii="Calibri" w:hAnsi="Calibri" w:cs="Calibri"/>
                <w:color w:val="000000"/>
                <w:sz w:val="20"/>
                <w:szCs w:val="24"/>
              </w:rPr>
            </w:pPr>
          </w:p>
        </w:tc>
      </w:tr>
      <w:tr w:rsidR="00D2344C" w:rsidRPr="00DD419A" w14:paraId="0F8A0EC7" w14:textId="77777777" w:rsidTr="00304984">
        <w:tc>
          <w:tcPr>
            <w:tcW w:w="1920" w:type="dxa"/>
          </w:tcPr>
          <w:p w14:paraId="116D2DB4" w14:textId="77777777" w:rsidR="00D2344C" w:rsidRPr="00417AD2" w:rsidRDefault="00D2344C" w:rsidP="00417AD2">
            <w:pPr>
              <w:jc w:val="left"/>
              <w:rPr>
                <w:rFonts w:ascii="Calibri" w:hAnsi="Calibri" w:cs="Calibri"/>
                <w:color w:val="000000"/>
                <w:sz w:val="20"/>
                <w:szCs w:val="22"/>
              </w:rPr>
            </w:pPr>
          </w:p>
        </w:tc>
        <w:tc>
          <w:tcPr>
            <w:tcW w:w="1941" w:type="dxa"/>
          </w:tcPr>
          <w:p w14:paraId="247F1D2C" w14:textId="77777777" w:rsidR="00D2344C" w:rsidRPr="00417AD2" w:rsidRDefault="00D2344C" w:rsidP="00417AD2">
            <w:pPr>
              <w:jc w:val="left"/>
              <w:rPr>
                <w:rFonts w:ascii="Calibri" w:hAnsi="Calibri" w:cs="Calibri"/>
                <w:color w:val="000000"/>
                <w:sz w:val="20"/>
              </w:rPr>
            </w:pPr>
          </w:p>
        </w:tc>
        <w:tc>
          <w:tcPr>
            <w:tcW w:w="1923" w:type="dxa"/>
          </w:tcPr>
          <w:p w14:paraId="3B8EDF1A" w14:textId="77777777" w:rsidR="00D2344C" w:rsidRPr="00417AD2" w:rsidRDefault="00D2344C" w:rsidP="00417AD2">
            <w:pPr>
              <w:jc w:val="left"/>
              <w:rPr>
                <w:rFonts w:ascii="Calibri" w:hAnsi="Calibri" w:cs="Calibri"/>
                <w:color w:val="000000"/>
                <w:sz w:val="20"/>
              </w:rPr>
            </w:pPr>
          </w:p>
        </w:tc>
        <w:tc>
          <w:tcPr>
            <w:tcW w:w="1935" w:type="dxa"/>
          </w:tcPr>
          <w:p w14:paraId="7311B22C" w14:textId="77777777" w:rsidR="00D2344C" w:rsidRPr="00417AD2" w:rsidRDefault="00D2344C" w:rsidP="00417AD2">
            <w:pPr>
              <w:jc w:val="left"/>
              <w:rPr>
                <w:rFonts w:ascii="Calibri" w:hAnsi="Calibri" w:cs="Calibri"/>
                <w:color w:val="000000"/>
                <w:sz w:val="20"/>
              </w:rPr>
            </w:pPr>
          </w:p>
        </w:tc>
        <w:tc>
          <w:tcPr>
            <w:tcW w:w="1904" w:type="dxa"/>
          </w:tcPr>
          <w:p w14:paraId="08ED3800" w14:textId="77777777" w:rsidR="00D2344C" w:rsidRPr="00417AD2" w:rsidRDefault="00D2344C" w:rsidP="00417AD2">
            <w:pPr>
              <w:jc w:val="left"/>
              <w:rPr>
                <w:rFonts w:ascii="Calibri" w:hAnsi="Calibri" w:cs="Calibri"/>
                <w:color w:val="000000"/>
                <w:sz w:val="20"/>
              </w:rPr>
            </w:pPr>
          </w:p>
        </w:tc>
      </w:tr>
      <w:tr w:rsidR="00F71EF9" w:rsidRPr="00DD419A" w14:paraId="042A80FA" w14:textId="77777777" w:rsidTr="00304984">
        <w:tc>
          <w:tcPr>
            <w:tcW w:w="1920" w:type="dxa"/>
          </w:tcPr>
          <w:p w14:paraId="677F7D07" w14:textId="77777777" w:rsidR="00F71EF9" w:rsidRDefault="00F71EF9" w:rsidP="00417AD2">
            <w:pPr>
              <w:jc w:val="left"/>
              <w:rPr>
                <w:rFonts w:ascii="Calibri" w:hAnsi="Calibri" w:cs="Calibri"/>
                <w:color w:val="000000"/>
                <w:sz w:val="20"/>
                <w:szCs w:val="22"/>
              </w:rPr>
            </w:pPr>
          </w:p>
        </w:tc>
        <w:tc>
          <w:tcPr>
            <w:tcW w:w="1941" w:type="dxa"/>
          </w:tcPr>
          <w:p w14:paraId="20EC6B42" w14:textId="77777777" w:rsidR="00F71EF9" w:rsidRDefault="00F71EF9" w:rsidP="00417AD2">
            <w:pPr>
              <w:jc w:val="left"/>
              <w:rPr>
                <w:rFonts w:ascii="Calibri" w:hAnsi="Calibri" w:cs="Calibri"/>
                <w:color w:val="000000"/>
                <w:sz w:val="20"/>
                <w:szCs w:val="24"/>
              </w:rPr>
            </w:pPr>
          </w:p>
        </w:tc>
        <w:tc>
          <w:tcPr>
            <w:tcW w:w="1923" w:type="dxa"/>
          </w:tcPr>
          <w:p w14:paraId="28DB842A" w14:textId="77777777" w:rsidR="00F71EF9" w:rsidRDefault="00F71EF9" w:rsidP="00417AD2">
            <w:pPr>
              <w:jc w:val="left"/>
              <w:rPr>
                <w:rFonts w:ascii="Calibri" w:hAnsi="Calibri" w:cs="Calibri"/>
                <w:color w:val="000000"/>
                <w:sz w:val="20"/>
                <w:szCs w:val="24"/>
              </w:rPr>
            </w:pPr>
          </w:p>
        </w:tc>
        <w:tc>
          <w:tcPr>
            <w:tcW w:w="1935" w:type="dxa"/>
          </w:tcPr>
          <w:p w14:paraId="086A1A26" w14:textId="77777777" w:rsidR="00F71EF9" w:rsidRDefault="00F71EF9" w:rsidP="00417AD2">
            <w:pPr>
              <w:jc w:val="left"/>
              <w:rPr>
                <w:rFonts w:ascii="Calibri" w:hAnsi="Calibri" w:cs="Calibri"/>
                <w:color w:val="000000"/>
                <w:sz w:val="20"/>
                <w:szCs w:val="24"/>
              </w:rPr>
            </w:pPr>
          </w:p>
        </w:tc>
        <w:tc>
          <w:tcPr>
            <w:tcW w:w="1904" w:type="dxa"/>
          </w:tcPr>
          <w:p w14:paraId="6979E3F1" w14:textId="77777777" w:rsidR="00F71EF9" w:rsidRPr="00417AD2" w:rsidRDefault="00F71EF9" w:rsidP="00417AD2">
            <w:pPr>
              <w:jc w:val="left"/>
              <w:rPr>
                <w:rFonts w:ascii="Calibri" w:hAnsi="Calibri" w:cs="Calibri"/>
                <w:color w:val="000000"/>
                <w:sz w:val="20"/>
                <w:szCs w:val="24"/>
              </w:rPr>
            </w:pPr>
          </w:p>
        </w:tc>
      </w:tr>
      <w:tr w:rsidR="00304984" w:rsidRPr="00DD419A" w14:paraId="0466484E" w14:textId="77777777" w:rsidTr="00304984">
        <w:tc>
          <w:tcPr>
            <w:tcW w:w="1920" w:type="dxa"/>
          </w:tcPr>
          <w:p w14:paraId="266941BA" w14:textId="23DF283B" w:rsidR="00304984" w:rsidRPr="007D1A68" w:rsidRDefault="00304984" w:rsidP="00417AD2">
            <w:pPr>
              <w:jc w:val="left"/>
              <w:rPr>
                <w:rFonts w:ascii="Calibri" w:hAnsi="Calibri" w:cs="Calibri"/>
                <w:b/>
                <w:color w:val="000000"/>
                <w:sz w:val="20"/>
                <w:szCs w:val="22"/>
              </w:rPr>
            </w:pPr>
            <w:r w:rsidRPr="007D1A68">
              <w:rPr>
                <w:rFonts w:ascii="Calibri" w:hAnsi="Calibri" w:cs="Calibri"/>
                <w:b/>
                <w:color w:val="000000"/>
                <w:sz w:val="20"/>
                <w:szCs w:val="22"/>
              </w:rPr>
              <w:t>Evaluation</w:t>
            </w:r>
            <w:r w:rsidR="009300CE" w:rsidRPr="007D1A68">
              <w:rPr>
                <w:rFonts w:ascii="Calibri" w:hAnsi="Calibri" w:cs="Calibri"/>
                <w:b/>
                <w:color w:val="000000"/>
                <w:sz w:val="20"/>
                <w:szCs w:val="22"/>
              </w:rPr>
              <w:t xml:space="preserve"> &amp; Date</w:t>
            </w:r>
          </w:p>
        </w:tc>
        <w:tc>
          <w:tcPr>
            <w:tcW w:w="7703" w:type="dxa"/>
            <w:gridSpan w:val="4"/>
          </w:tcPr>
          <w:p w14:paraId="125C9253" w14:textId="77777777" w:rsidR="00304984" w:rsidRPr="00417AD2" w:rsidRDefault="00304984" w:rsidP="00417AD2">
            <w:pPr>
              <w:jc w:val="left"/>
              <w:rPr>
                <w:rFonts w:ascii="Calibri" w:hAnsi="Calibri" w:cs="Calibri"/>
                <w:color w:val="000000"/>
                <w:sz w:val="20"/>
                <w:szCs w:val="24"/>
              </w:rPr>
            </w:pPr>
          </w:p>
        </w:tc>
      </w:tr>
    </w:tbl>
    <w:p w14:paraId="6DA2A3ED" w14:textId="77777777" w:rsidR="00DD419A" w:rsidRDefault="00DD419A" w:rsidP="00DD419A"/>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417AD2" w14:paraId="63B62DB8" w14:textId="77777777" w:rsidTr="00CB18A0">
        <w:tc>
          <w:tcPr>
            <w:tcW w:w="1920" w:type="dxa"/>
            <w:shd w:val="clear" w:color="auto" w:fill="EAF1DD" w:themeFill="accent3" w:themeFillTint="33"/>
          </w:tcPr>
          <w:p w14:paraId="1377A247" w14:textId="77777777" w:rsidR="00417AD2" w:rsidRPr="00DD419A" w:rsidRDefault="00417AD2" w:rsidP="0028232B">
            <w:pPr>
              <w:rPr>
                <w:b/>
              </w:rPr>
            </w:pPr>
            <w:r w:rsidRPr="00DD419A">
              <w:rPr>
                <w:b/>
              </w:rPr>
              <w:t>Objective:</w:t>
            </w:r>
          </w:p>
        </w:tc>
        <w:tc>
          <w:tcPr>
            <w:tcW w:w="7703" w:type="dxa"/>
            <w:gridSpan w:val="4"/>
          </w:tcPr>
          <w:p w14:paraId="6F9935E9" w14:textId="77777777" w:rsidR="00417AD2" w:rsidRDefault="00417AD2" w:rsidP="0028232B">
            <w:r w:rsidRPr="00417AD2">
              <w:rPr>
                <w:rFonts w:ascii="Calibri" w:hAnsi="Calibri" w:cs="Calibri"/>
                <w:color w:val="000000"/>
              </w:rPr>
              <w:t>Improve Stakeholder relationships</w:t>
            </w:r>
          </w:p>
        </w:tc>
      </w:tr>
      <w:tr w:rsidR="00417AD2" w14:paraId="3D4C73E8" w14:textId="77777777" w:rsidTr="00CB18A0">
        <w:tc>
          <w:tcPr>
            <w:tcW w:w="1920" w:type="dxa"/>
            <w:tcBorders>
              <w:bottom w:val="single" w:sz="6" w:space="0" w:color="92D050"/>
            </w:tcBorders>
            <w:shd w:val="clear" w:color="auto" w:fill="EAF1DD" w:themeFill="accent3" w:themeFillTint="33"/>
          </w:tcPr>
          <w:p w14:paraId="5F04D245" w14:textId="77777777" w:rsidR="00417AD2" w:rsidRPr="00DD419A" w:rsidRDefault="00417AD2" w:rsidP="0028232B">
            <w:pPr>
              <w:rPr>
                <w:b/>
              </w:rPr>
            </w:pPr>
            <w:r w:rsidRPr="00DD419A">
              <w:rPr>
                <w:b/>
              </w:rPr>
              <w:t>Target:</w:t>
            </w:r>
          </w:p>
        </w:tc>
        <w:tc>
          <w:tcPr>
            <w:tcW w:w="7703" w:type="dxa"/>
            <w:gridSpan w:val="4"/>
            <w:tcBorders>
              <w:bottom w:val="single" w:sz="6" w:space="0" w:color="92D050"/>
            </w:tcBorders>
          </w:tcPr>
          <w:p w14:paraId="57038685" w14:textId="77777777" w:rsidR="00417AD2" w:rsidRDefault="00F71EF9" w:rsidP="0028232B">
            <w:r>
              <w:t>Zero complaints from clients</w:t>
            </w:r>
          </w:p>
        </w:tc>
      </w:tr>
      <w:tr w:rsidR="00417AD2" w14:paraId="7B31614C" w14:textId="77777777" w:rsidTr="00CB18A0">
        <w:tc>
          <w:tcPr>
            <w:tcW w:w="1920" w:type="dxa"/>
            <w:shd w:val="clear" w:color="auto" w:fill="EAF1DD" w:themeFill="accent3" w:themeFillTint="33"/>
            <w:vAlign w:val="center"/>
          </w:tcPr>
          <w:p w14:paraId="39077215" w14:textId="77777777" w:rsidR="00417AD2" w:rsidRPr="00DD419A" w:rsidRDefault="00417AD2" w:rsidP="0028232B">
            <w:pPr>
              <w:spacing w:before="120" w:after="120"/>
              <w:jc w:val="center"/>
              <w:rPr>
                <w:b/>
              </w:rPr>
            </w:pPr>
            <w:r w:rsidRPr="00DD419A">
              <w:rPr>
                <w:b/>
              </w:rPr>
              <w:t>Action</w:t>
            </w:r>
          </w:p>
        </w:tc>
        <w:tc>
          <w:tcPr>
            <w:tcW w:w="1941" w:type="dxa"/>
            <w:shd w:val="clear" w:color="auto" w:fill="EAF1DD" w:themeFill="accent3" w:themeFillTint="33"/>
            <w:vAlign w:val="center"/>
          </w:tcPr>
          <w:p w14:paraId="6DB0718F"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Responsibility</w:t>
            </w:r>
          </w:p>
        </w:tc>
        <w:tc>
          <w:tcPr>
            <w:tcW w:w="1923" w:type="dxa"/>
            <w:shd w:val="clear" w:color="auto" w:fill="EAF1DD" w:themeFill="accent3" w:themeFillTint="33"/>
            <w:vAlign w:val="center"/>
          </w:tcPr>
          <w:p w14:paraId="2501644D"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Timeframe</w:t>
            </w:r>
          </w:p>
        </w:tc>
        <w:tc>
          <w:tcPr>
            <w:tcW w:w="1935" w:type="dxa"/>
            <w:shd w:val="clear" w:color="auto" w:fill="EAF1DD" w:themeFill="accent3" w:themeFillTint="33"/>
            <w:vAlign w:val="center"/>
          </w:tcPr>
          <w:p w14:paraId="4171A06F"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Performance Indicator</w:t>
            </w:r>
          </w:p>
        </w:tc>
        <w:tc>
          <w:tcPr>
            <w:tcW w:w="1904" w:type="dxa"/>
            <w:shd w:val="clear" w:color="auto" w:fill="EAF1DD" w:themeFill="accent3" w:themeFillTint="33"/>
            <w:vAlign w:val="center"/>
          </w:tcPr>
          <w:p w14:paraId="3F24A096"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Current Status</w:t>
            </w:r>
          </w:p>
        </w:tc>
      </w:tr>
      <w:tr w:rsidR="00417AD2" w:rsidRPr="00417AD2" w14:paraId="6FC1AD2F" w14:textId="77777777" w:rsidTr="00CB18A0">
        <w:tc>
          <w:tcPr>
            <w:tcW w:w="1920" w:type="dxa"/>
          </w:tcPr>
          <w:p w14:paraId="306E9367" w14:textId="77777777" w:rsidR="00417AD2" w:rsidRPr="00417AD2" w:rsidRDefault="00417AD2" w:rsidP="00417AD2">
            <w:pPr>
              <w:jc w:val="left"/>
              <w:rPr>
                <w:rFonts w:ascii="Calibri" w:hAnsi="Calibri" w:cs="Calibri"/>
                <w:color w:val="000000"/>
                <w:sz w:val="20"/>
                <w:szCs w:val="24"/>
              </w:rPr>
            </w:pPr>
          </w:p>
        </w:tc>
        <w:tc>
          <w:tcPr>
            <w:tcW w:w="1941" w:type="dxa"/>
          </w:tcPr>
          <w:p w14:paraId="1D199463" w14:textId="77777777" w:rsidR="00417AD2" w:rsidRPr="00417AD2" w:rsidRDefault="00417AD2" w:rsidP="00417AD2">
            <w:pPr>
              <w:jc w:val="left"/>
              <w:rPr>
                <w:rFonts w:ascii="Calibri" w:hAnsi="Calibri" w:cs="Calibri"/>
                <w:color w:val="000000"/>
                <w:sz w:val="20"/>
                <w:szCs w:val="24"/>
              </w:rPr>
            </w:pPr>
          </w:p>
        </w:tc>
        <w:tc>
          <w:tcPr>
            <w:tcW w:w="1923" w:type="dxa"/>
          </w:tcPr>
          <w:p w14:paraId="795E55C1" w14:textId="77777777" w:rsidR="00417AD2" w:rsidRPr="00417AD2" w:rsidRDefault="00417AD2" w:rsidP="00417AD2">
            <w:pPr>
              <w:jc w:val="left"/>
              <w:rPr>
                <w:rFonts w:ascii="Calibri" w:hAnsi="Calibri" w:cs="Calibri"/>
                <w:color w:val="000000"/>
                <w:sz w:val="20"/>
                <w:szCs w:val="24"/>
              </w:rPr>
            </w:pPr>
          </w:p>
        </w:tc>
        <w:tc>
          <w:tcPr>
            <w:tcW w:w="1935" w:type="dxa"/>
          </w:tcPr>
          <w:p w14:paraId="330CCB5E" w14:textId="77777777" w:rsidR="00417AD2" w:rsidRPr="00417AD2" w:rsidRDefault="00417AD2" w:rsidP="00417AD2">
            <w:pPr>
              <w:jc w:val="left"/>
              <w:rPr>
                <w:rFonts w:ascii="Calibri" w:hAnsi="Calibri" w:cs="Calibri"/>
                <w:color w:val="000000"/>
                <w:sz w:val="20"/>
                <w:szCs w:val="24"/>
              </w:rPr>
            </w:pPr>
          </w:p>
        </w:tc>
        <w:tc>
          <w:tcPr>
            <w:tcW w:w="1904" w:type="dxa"/>
          </w:tcPr>
          <w:p w14:paraId="0CE2B18A" w14:textId="77777777" w:rsidR="00417AD2" w:rsidRPr="00417AD2" w:rsidRDefault="00417AD2" w:rsidP="00417AD2">
            <w:pPr>
              <w:jc w:val="left"/>
              <w:rPr>
                <w:rFonts w:ascii="Calibri" w:hAnsi="Calibri" w:cs="Calibri"/>
                <w:color w:val="000000"/>
                <w:sz w:val="20"/>
                <w:szCs w:val="24"/>
              </w:rPr>
            </w:pPr>
          </w:p>
        </w:tc>
      </w:tr>
      <w:tr w:rsidR="00417AD2" w:rsidRPr="00417AD2" w14:paraId="620ABA31" w14:textId="77777777" w:rsidTr="00CB18A0">
        <w:tc>
          <w:tcPr>
            <w:tcW w:w="1920" w:type="dxa"/>
          </w:tcPr>
          <w:p w14:paraId="741DCACC" w14:textId="77777777" w:rsidR="00417AD2" w:rsidRPr="00417AD2" w:rsidRDefault="00417AD2" w:rsidP="00417AD2">
            <w:pPr>
              <w:jc w:val="left"/>
              <w:rPr>
                <w:rFonts w:ascii="Calibri" w:hAnsi="Calibri" w:cs="Calibri"/>
                <w:color w:val="000000"/>
                <w:sz w:val="20"/>
                <w:szCs w:val="24"/>
              </w:rPr>
            </w:pPr>
          </w:p>
        </w:tc>
        <w:tc>
          <w:tcPr>
            <w:tcW w:w="1941" w:type="dxa"/>
          </w:tcPr>
          <w:p w14:paraId="35F9F583" w14:textId="77777777" w:rsidR="00417AD2" w:rsidRPr="00417AD2" w:rsidRDefault="00417AD2" w:rsidP="00417AD2">
            <w:pPr>
              <w:jc w:val="left"/>
              <w:rPr>
                <w:rFonts w:ascii="Calibri" w:hAnsi="Calibri" w:cs="Calibri"/>
                <w:color w:val="000000"/>
                <w:sz w:val="20"/>
                <w:szCs w:val="24"/>
              </w:rPr>
            </w:pPr>
          </w:p>
        </w:tc>
        <w:tc>
          <w:tcPr>
            <w:tcW w:w="1923" w:type="dxa"/>
          </w:tcPr>
          <w:p w14:paraId="514C70BD" w14:textId="77777777" w:rsidR="00417AD2" w:rsidRPr="00417AD2" w:rsidRDefault="00417AD2" w:rsidP="00417AD2">
            <w:pPr>
              <w:jc w:val="left"/>
              <w:rPr>
                <w:rFonts w:ascii="Calibri" w:hAnsi="Calibri" w:cs="Calibri"/>
                <w:color w:val="000000"/>
                <w:sz w:val="20"/>
                <w:szCs w:val="24"/>
              </w:rPr>
            </w:pPr>
          </w:p>
        </w:tc>
        <w:tc>
          <w:tcPr>
            <w:tcW w:w="1935" w:type="dxa"/>
          </w:tcPr>
          <w:p w14:paraId="7C8DEDCE" w14:textId="77777777" w:rsidR="00417AD2" w:rsidRPr="00417AD2" w:rsidRDefault="00417AD2" w:rsidP="00417AD2">
            <w:pPr>
              <w:jc w:val="left"/>
              <w:rPr>
                <w:rFonts w:ascii="Calibri" w:hAnsi="Calibri" w:cs="Calibri"/>
                <w:color w:val="000000"/>
                <w:sz w:val="20"/>
                <w:szCs w:val="24"/>
              </w:rPr>
            </w:pPr>
          </w:p>
        </w:tc>
        <w:tc>
          <w:tcPr>
            <w:tcW w:w="1904" w:type="dxa"/>
          </w:tcPr>
          <w:p w14:paraId="6BE8EE4C" w14:textId="77777777" w:rsidR="00417AD2" w:rsidRPr="00417AD2" w:rsidRDefault="00417AD2" w:rsidP="00417AD2">
            <w:pPr>
              <w:jc w:val="left"/>
              <w:rPr>
                <w:rFonts w:ascii="Calibri" w:hAnsi="Calibri" w:cs="Calibri"/>
                <w:color w:val="000000"/>
                <w:sz w:val="20"/>
                <w:szCs w:val="24"/>
              </w:rPr>
            </w:pPr>
          </w:p>
        </w:tc>
      </w:tr>
      <w:tr w:rsidR="00417AD2" w:rsidRPr="00417AD2" w14:paraId="5D228F06" w14:textId="77777777" w:rsidTr="00CB18A0">
        <w:tc>
          <w:tcPr>
            <w:tcW w:w="1920" w:type="dxa"/>
          </w:tcPr>
          <w:p w14:paraId="5095C8E2" w14:textId="77777777" w:rsidR="00417AD2" w:rsidRPr="00417AD2" w:rsidRDefault="00417AD2" w:rsidP="00417AD2">
            <w:pPr>
              <w:jc w:val="left"/>
              <w:rPr>
                <w:rFonts w:ascii="Calibri" w:hAnsi="Calibri" w:cs="Calibri"/>
                <w:color w:val="000000"/>
                <w:sz w:val="20"/>
                <w:szCs w:val="24"/>
              </w:rPr>
            </w:pPr>
          </w:p>
        </w:tc>
        <w:tc>
          <w:tcPr>
            <w:tcW w:w="1941" w:type="dxa"/>
          </w:tcPr>
          <w:p w14:paraId="1D487333" w14:textId="77777777" w:rsidR="00417AD2" w:rsidRPr="00417AD2" w:rsidRDefault="00417AD2" w:rsidP="00417AD2">
            <w:pPr>
              <w:jc w:val="left"/>
              <w:rPr>
                <w:rFonts w:ascii="Calibri" w:hAnsi="Calibri" w:cs="Calibri"/>
                <w:color w:val="000000"/>
                <w:sz w:val="20"/>
                <w:szCs w:val="24"/>
              </w:rPr>
            </w:pPr>
          </w:p>
        </w:tc>
        <w:tc>
          <w:tcPr>
            <w:tcW w:w="1923" w:type="dxa"/>
          </w:tcPr>
          <w:p w14:paraId="7F7830FB" w14:textId="77777777" w:rsidR="00417AD2" w:rsidRPr="00417AD2" w:rsidRDefault="00417AD2" w:rsidP="00417AD2">
            <w:pPr>
              <w:jc w:val="left"/>
              <w:rPr>
                <w:rFonts w:ascii="Calibri" w:hAnsi="Calibri" w:cs="Calibri"/>
                <w:color w:val="000000"/>
                <w:sz w:val="20"/>
                <w:szCs w:val="24"/>
              </w:rPr>
            </w:pPr>
          </w:p>
        </w:tc>
        <w:tc>
          <w:tcPr>
            <w:tcW w:w="1935" w:type="dxa"/>
          </w:tcPr>
          <w:p w14:paraId="40FC1BFF" w14:textId="77777777" w:rsidR="00417AD2" w:rsidRPr="00417AD2" w:rsidRDefault="00417AD2" w:rsidP="00417AD2">
            <w:pPr>
              <w:jc w:val="left"/>
              <w:rPr>
                <w:rFonts w:ascii="Calibri" w:hAnsi="Calibri" w:cs="Calibri"/>
                <w:color w:val="000000"/>
                <w:sz w:val="20"/>
                <w:szCs w:val="24"/>
              </w:rPr>
            </w:pPr>
          </w:p>
        </w:tc>
        <w:tc>
          <w:tcPr>
            <w:tcW w:w="1904" w:type="dxa"/>
          </w:tcPr>
          <w:p w14:paraId="22CAE792" w14:textId="77777777" w:rsidR="00417AD2" w:rsidRPr="00417AD2" w:rsidRDefault="00417AD2" w:rsidP="00417AD2">
            <w:pPr>
              <w:jc w:val="left"/>
              <w:rPr>
                <w:rFonts w:ascii="Calibri" w:hAnsi="Calibri" w:cs="Calibri"/>
                <w:color w:val="000000"/>
                <w:sz w:val="20"/>
                <w:szCs w:val="24"/>
              </w:rPr>
            </w:pPr>
          </w:p>
        </w:tc>
      </w:tr>
      <w:tr w:rsidR="00417AD2" w:rsidRPr="00417AD2" w14:paraId="41281C2F" w14:textId="77777777" w:rsidTr="00CB18A0">
        <w:tc>
          <w:tcPr>
            <w:tcW w:w="1920" w:type="dxa"/>
          </w:tcPr>
          <w:p w14:paraId="11D5C1DC" w14:textId="77777777" w:rsidR="00417AD2" w:rsidRPr="00417AD2" w:rsidRDefault="00417AD2" w:rsidP="00417AD2">
            <w:pPr>
              <w:jc w:val="left"/>
              <w:rPr>
                <w:rFonts w:ascii="Calibri" w:hAnsi="Calibri" w:cs="Calibri"/>
                <w:color w:val="000000"/>
                <w:sz w:val="20"/>
                <w:szCs w:val="24"/>
              </w:rPr>
            </w:pPr>
          </w:p>
        </w:tc>
        <w:tc>
          <w:tcPr>
            <w:tcW w:w="1941" w:type="dxa"/>
          </w:tcPr>
          <w:p w14:paraId="507ABEE2" w14:textId="77777777" w:rsidR="00417AD2" w:rsidRPr="00417AD2" w:rsidRDefault="00417AD2" w:rsidP="00417AD2">
            <w:pPr>
              <w:jc w:val="left"/>
              <w:rPr>
                <w:rFonts w:ascii="Calibri" w:hAnsi="Calibri" w:cs="Calibri"/>
                <w:color w:val="000000"/>
                <w:sz w:val="20"/>
                <w:szCs w:val="24"/>
              </w:rPr>
            </w:pPr>
          </w:p>
        </w:tc>
        <w:tc>
          <w:tcPr>
            <w:tcW w:w="1923" w:type="dxa"/>
          </w:tcPr>
          <w:p w14:paraId="0FF9B327" w14:textId="77777777" w:rsidR="00417AD2" w:rsidRPr="00417AD2" w:rsidRDefault="00417AD2" w:rsidP="00417AD2">
            <w:pPr>
              <w:jc w:val="left"/>
              <w:rPr>
                <w:rFonts w:ascii="Calibri" w:hAnsi="Calibri" w:cs="Calibri"/>
                <w:color w:val="000000"/>
                <w:sz w:val="20"/>
                <w:szCs w:val="24"/>
              </w:rPr>
            </w:pPr>
          </w:p>
        </w:tc>
        <w:tc>
          <w:tcPr>
            <w:tcW w:w="1935" w:type="dxa"/>
          </w:tcPr>
          <w:p w14:paraId="795AAAD8" w14:textId="77777777" w:rsidR="00417AD2" w:rsidRPr="00417AD2" w:rsidRDefault="00417AD2" w:rsidP="00417AD2">
            <w:pPr>
              <w:jc w:val="left"/>
              <w:rPr>
                <w:rFonts w:ascii="Calibri" w:hAnsi="Calibri" w:cs="Calibri"/>
                <w:color w:val="000000"/>
                <w:sz w:val="20"/>
                <w:szCs w:val="24"/>
              </w:rPr>
            </w:pPr>
          </w:p>
        </w:tc>
        <w:tc>
          <w:tcPr>
            <w:tcW w:w="1904" w:type="dxa"/>
          </w:tcPr>
          <w:p w14:paraId="26590BD8" w14:textId="77777777" w:rsidR="00417AD2" w:rsidRPr="00417AD2" w:rsidRDefault="00417AD2" w:rsidP="00417AD2">
            <w:pPr>
              <w:jc w:val="left"/>
              <w:rPr>
                <w:rFonts w:ascii="Calibri" w:hAnsi="Calibri" w:cs="Calibri"/>
                <w:color w:val="000000"/>
                <w:sz w:val="20"/>
                <w:szCs w:val="24"/>
              </w:rPr>
            </w:pPr>
          </w:p>
        </w:tc>
      </w:tr>
      <w:tr w:rsidR="00CB18A0" w:rsidRPr="00417AD2" w14:paraId="55E999F1" w14:textId="77777777" w:rsidTr="00CB18A0">
        <w:tc>
          <w:tcPr>
            <w:tcW w:w="1920" w:type="dxa"/>
          </w:tcPr>
          <w:p w14:paraId="0E347ADC" w14:textId="6575F389" w:rsidR="00CB18A0" w:rsidRPr="00417AD2" w:rsidRDefault="00CB18A0" w:rsidP="00417AD2">
            <w:pPr>
              <w:jc w:val="left"/>
              <w:rPr>
                <w:rFonts w:ascii="Calibri" w:hAnsi="Calibri" w:cs="Calibri"/>
                <w:color w:val="000000"/>
                <w:sz w:val="20"/>
                <w:szCs w:val="24"/>
              </w:rPr>
            </w:pPr>
            <w:r>
              <w:rPr>
                <w:rFonts w:ascii="Calibri" w:hAnsi="Calibri" w:cs="Calibri"/>
                <w:color w:val="000000"/>
                <w:sz w:val="20"/>
                <w:szCs w:val="24"/>
              </w:rPr>
              <w:t>Evaluation</w:t>
            </w:r>
          </w:p>
        </w:tc>
        <w:tc>
          <w:tcPr>
            <w:tcW w:w="7703" w:type="dxa"/>
            <w:gridSpan w:val="4"/>
          </w:tcPr>
          <w:p w14:paraId="3DF0B201" w14:textId="77777777" w:rsidR="00CB18A0" w:rsidRPr="00417AD2" w:rsidRDefault="00CB18A0" w:rsidP="00417AD2">
            <w:pPr>
              <w:jc w:val="left"/>
              <w:rPr>
                <w:rFonts w:ascii="Calibri" w:hAnsi="Calibri" w:cs="Calibri"/>
                <w:color w:val="000000"/>
                <w:sz w:val="20"/>
                <w:szCs w:val="24"/>
              </w:rPr>
            </w:pPr>
          </w:p>
        </w:tc>
      </w:tr>
    </w:tbl>
    <w:p w14:paraId="3ACE1230" w14:textId="77777777" w:rsidR="00417AD2" w:rsidRDefault="00417AD2" w:rsidP="00417AD2"/>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F71EF9" w14:paraId="1A59B39F" w14:textId="77777777" w:rsidTr="00E4398B">
        <w:tc>
          <w:tcPr>
            <w:tcW w:w="1971" w:type="dxa"/>
            <w:shd w:val="clear" w:color="auto" w:fill="EAF1DD" w:themeFill="accent3" w:themeFillTint="33"/>
          </w:tcPr>
          <w:p w14:paraId="0E9C907C" w14:textId="77777777" w:rsidR="00F71EF9" w:rsidRPr="00DD419A" w:rsidRDefault="00F71EF9" w:rsidP="00E4398B">
            <w:pPr>
              <w:rPr>
                <w:b/>
              </w:rPr>
            </w:pPr>
            <w:r w:rsidRPr="00DD419A">
              <w:rPr>
                <w:b/>
              </w:rPr>
              <w:t>Objective:</w:t>
            </w:r>
          </w:p>
        </w:tc>
        <w:tc>
          <w:tcPr>
            <w:tcW w:w="7884" w:type="dxa"/>
            <w:gridSpan w:val="4"/>
          </w:tcPr>
          <w:p w14:paraId="275F9EBE" w14:textId="77777777" w:rsidR="00F71EF9" w:rsidRDefault="004F1789" w:rsidP="00E4398B">
            <w:r>
              <w:t>Review new products and raise concerns with clients</w:t>
            </w:r>
          </w:p>
        </w:tc>
      </w:tr>
      <w:tr w:rsidR="00F71EF9" w14:paraId="45A391CC" w14:textId="77777777" w:rsidTr="00E4398B">
        <w:tc>
          <w:tcPr>
            <w:tcW w:w="1971" w:type="dxa"/>
            <w:tcBorders>
              <w:bottom w:val="single" w:sz="6" w:space="0" w:color="92D050"/>
            </w:tcBorders>
            <w:shd w:val="clear" w:color="auto" w:fill="EAF1DD" w:themeFill="accent3" w:themeFillTint="33"/>
          </w:tcPr>
          <w:p w14:paraId="7E4C9102" w14:textId="77777777" w:rsidR="00F71EF9" w:rsidRPr="00DD419A" w:rsidRDefault="00F71EF9" w:rsidP="00E4398B">
            <w:pPr>
              <w:rPr>
                <w:b/>
              </w:rPr>
            </w:pPr>
            <w:r w:rsidRPr="00DD419A">
              <w:rPr>
                <w:b/>
              </w:rPr>
              <w:t>Target:</w:t>
            </w:r>
          </w:p>
        </w:tc>
        <w:tc>
          <w:tcPr>
            <w:tcW w:w="7884" w:type="dxa"/>
            <w:gridSpan w:val="4"/>
            <w:tcBorders>
              <w:bottom w:val="single" w:sz="6" w:space="0" w:color="92D050"/>
            </w:tcBorders>
          </w:tcPr>
          <w:p w14:paraId="5A63E70C" w14:textId="77777777" w:rsidR="00F71EF9" w:rsidRDefault="004F1789" w:rsidP="00E4398B">
            <w:r>
              <w:t>Prior to placement</w:t>
            </w:r>
          </w:p>
        </w:tc>
      </w:tr>
      <w:tr w:rsidR="00F71EF9" w14:paraId="4AEAA776" w14:textId="77777777" w:rsidTr="00E4398B">
        <w:tc>
          <w:tcPr>
            <w:tcW w:w="1971" w:type="dxa"/>
            <w:shd w:val="clear" w:color="auto" w:fill="EAF1DD" w:themeFill="accent3" w:themeFillTint="33"/>
            <w:vAlign w:val="center"/>
          </w:tcPr>
          <w:p w14:paraId="2F1D222A" w14:textId="77777777" w:rsidR="00F71EF9" w:rsidRPr="00DD419A" w:rsidRDefault="00F71EF9" w:rsidP="00E4398B">
            <w:pPr>
              <w:spacing w:before="120" w:after="120"/>
              <w:jc w:val="center"/>
              <w:rPr>
                <w:b/>
              </w:rPr>
            </w:pPr>
            <w:r w:rsidRPr="00DD419A">
              <w:rPr>
                <w:b/>
              </w:rPr>
              <w:t>Action</w:t>
            </w:r>
          </w:p>
        </w:tc>
        <w:tc>
          <w:tcPr>
            <w:tcW w:w="1971" w:type="dxa"/>
            <w:shd w:val="clear" w:color="auto" w:fill="EAF1DD" w:themeFill="accent3" w:themeFillTint="33"/>
            <w:vAlign w:val="center"/>
          </w:tcPr>
          <w:p w14:paraId="0BB4840C" w14:textId="77777777" w:rsidR="00F71EF9" w:rsidRDefault="00F71EF9" w:rsidP="00E4398B">
            <w:pPr>
              <w:spacing w:before="120" w:after="120"/>
              <w:jc w:val="center"/>
              <w:rPr>
                <w:rFonts w:ascii="Calibri" w:hAnsi="Calibri" w:cs="Calibri"/>
                <w:b/>
                <w:bCs/>
                <w:color w:val="000000"/>
                <w:sz w:val="24"/>
                <w:szCs w:val="24"/>
              </w:rPr>
            </w:pPr>
            <w:r>
              <w:rPr>
                <w:rFonts w:ascii="Calibri" w:hAnsi="Calibri" w:cs="Calibri"/>
                <w:b/>
                <w:bCs/>
                <w:color w:val="000000"/>
              </w:rPr>
              <w:t>Responsibility</w:t>
            </w:r>
          </w:p>
        </w:tc>
        <w:tc>
          <w:tcPr>
            <w:tcW w:w="1971" w:type="dxa"/>
            <w:shd w:val="clear" w:color="auto" w:fill="EAF1DD" w:themeFill="accent3" w:themeFillTint="33"/>
            <w:vAlign w:val="center"/>
          </w:tcPr>
          <w:p w14:paraId="273A6B38" w14:textId="77777777" w:rsidR="00F71EF9" w:rsidRDefault="00F71EF9" w:rsidP="00E4398B">
            <w:pPr>
              <w:spacing w:before="120" w:after="120"/>
              <w:jc w:val="center"/>
              <w:rPr>
                <w:rFonts w:ascii="Calibri" w:hAnsi="Calibri" w:cs="Calibri"/>
                <w:b/>
                <w:bCs/>
                <w:color w:val="000000"/>
                <w:sz w:val="24"/>
                <w:szCs w:val="24"/>
              </w:rPr>
            </w:pPr>
            <w:r>
              <w:rPr>
                <w:rFonts w:ascii="Calibri" w:hAnsi="Calibri" w:cs="Calibri"/>
                <w:b/>
                <w:bCs/>
                <w:color w:val="000000"/>
              </w:rPr>
              <w:t>Timeframe</w:t>
            </w:r>
          </w:p>
        </w:tc>
        <w:tc>
          <w:tcPr>
            <w:tcW w:w="1971" w:type="dxa"/>
            <w:shd w:val="clear" w:color="auto" w:fill="EAF1DD" w:themeFill="accent3" w:themeFillTint="33"/>
            <w:vAlign w:val="center"/>
          </w:tcPr>
          <w:p w14:paraId="0730194A" w14:textId="77777777" w:rsidR="00F71EF9" w:rsidRDefault="00F71EF9" w:rsidP="00E4398B">
            <w:pPr>
              <w:spacing w:before="120" w:after="120"/>
              <w:jc w:val="center"/>
              <w:rPr>
                <w:rFonts w:ascii="Calibri" w:hAnsi="Calibri" w:cs="Calibri"/>
                <w:b/>
                <w:bCs/>
                <w:color w:val="000000"/>
                <w:sz w:val="24"/>
                <w:szCs w:val="24"/>
              </w:rPr>
            </w:pPr>
            <w:r>
              <w:rPr>
                <w:rFonts w:ascii="Calibri" w:hAnsi="Calibri" w:cs="Calibri"/>
                <w:b/>
                <w:bCs/>
                <w:color w:val="000000"/>
              </w:rPr>
              <w:t>Performance Indicator</w:t>
            </w:r>
          </w:p>
        </w:tc>
        <w:tc>
          <w:tcPr>
            <w:tcW w:w="1971" w:type="dxa"/>
            <w:shd w:val="clear" w:color="auto" w:fill="EAF1DD" w:themeFill="accent3" w:themeFillTint="33"/>
            <w:vAlign w:val="center"/>
          </w:tcPr>
          <w:p w14:paraId="5B46EC78" w14:textId="77777777" w:rsidR="00F71EF9" w:rsidRDefault="00F71EF9" w:rsidP="00E4398B">
            <w:pPr>
              <w:spacing w:before="120" w:after="120"/>
              <w:jc w:val="center"/>
              <w:rPr>
                <w:rFonts w:ascii="Calibri" w:hAnsi="Calibri" w:cs="Calibri"/>
                <w:b/>
                <w:bCs/>
                <w:color w:val="000000"/>
                <w:sz w:val="24"/>
                <w:szCs w:val="24"/>
              </w:rPr>
            </w:pPr>
            <w:r>
              <w:rPr>
                <w:rFonts w:ascii="Calibri" w:hAnsi="Calibri" w:cs="Calibri"/>
                <w:b/>
                <w:bCs/>
                <w:color w:val="000000"/>
              </w:rPr>
              <w:t>Current Status</w:t>
            </w:r>
          </w:p>
        </w:tc>
      </w:tr>
      <w:tr w:rsidR="00F71EF9" w:rsidRPr="00417AD2" w14:paraId="6F65197E" w14:textId="77777777" w:rsidTr="00E4398B">
        <w:tc>
          <w:tcPr>
            <w:tcW w:w="1971" w:type="dxa"/>
          </w:tcPr>
          <w:p w14:paraId="27273AFA" w14:textId="77777777" w:rsidR="00F71EF9" w:rsidRPr="00417AD2" w:rsidRDefault="00F71EF9" w:rsidP="00E4398B">
            <w:pPr>
              <w:jc w:val="left"/>
              <w:rPr>
                <w:rFonts w:ascii="Calibri" w:hAnsi="Calibri" w:cs="Calibri"/>
                <w:color w:val="000000"/>
                <w:sz w:val="20"/>
                <w:szCs w:val="24"/>
              </w:rPr>
            </w:pPr>
          </w:p>
        </w:tc>
        <w:tc>
          <w:tcPr>
            <w:tcW w:w="1971" w:type="dxa"/>
          </w:tcPr>
          <w:p w14:paraId="270E4BE2" w14:textId="77777777" w:rsidR="00F71EF9" w:rsidRPr="00417AD2" w:rsidRDefault="00F71EF9" w:rsidP="00E4398B">
            <w:pPr>
              <w:jc w:val="left"/>
              <w:rPr>
                <w:rFonts w:ascii="Calibri" w:hAnsi="Calibri" w:cs="Calibri"/>
                <w:color w:val="000000"/>
                <w:sz w:val="20"/>
                <w:szCs w:val="24"/>
              </w:rPr>
            </w:pPr>
          </w:p>
        </w:tc>
        <w:tc>
          <w:tcPr>
            <w:tcW w:w="1971" w:type="dxa"/>
          </w:tcPr>
          <w:p w14:paraId="6A81E661" w14:textId="77777777" w:rsidR="00F71EF9" w:rsidRPr="00417AD2" w:rsidRDefault="00F71EF9" w:rsidP="00E4398B">
            <w:pPr>
              <w:jc w:val="left"/>
              <w:rPr>
                <w:rFonts w:ascii="Calibri" w:hAnsi="Calibri" w:cs="Calibri"/>
                <w:color w:val="000000"/>
                <w:sz w:val="20"/>
                <w:szCs w:val="24"/>
              </w:rPr>
            </w:pPr>
          </w:p>
        </w:tc>
        <w:tc>
          <w:tcPr>
            <w:tcW w:w="1971" w:type="dxa"/>
          </w:tcPr>
          <w:p w14:paraId="147009CE" w14:textId="77777777" w:rsidR="00F71EF9" w:rsidRPr="00417AD2" w:rsidRDefault="00F71EF9" w:rsidP="00E4398B">
            <w:pPr>
              <w:jc w:val="left"/>
              <w:rPr>
                <w:rFonts w:ascii="Calibri" w:hAnsi="Calibri" w:cs="Calibri"/>
                <w:color w:val="000000"/>
                <w:sz w:val="20"/>
                <w:szCs w:val="24"/>
              </w:rPr>
            </w:pPr>
          </w:p>
        </w:tc>
        <w:tc>
          <w:tcPr>
            <w:tcW w:w="1971" w:type="dxa"/>
          </w:tcPr>
          <w:p w14:paraId="2934F343" w14:textId="77777777" w:rsidR="00F71EF9" w:rsidRPr="00417AD2" w:rsidRDefault="00F71EF9" w:rsidP="00E4398B">
            <w:pPr>
              <w:jc w:val="left"/>
              <w:rPr>
                <w:rFonts w:ascii="Calibri" w:hAnsi="Calibri" w:cs="Calibri"/>
                <w:color w:val="000000"/>
                <w:sz w:val="20"/>
                <w:szCs w:val="24"/>
              </w:rPr>
            </w:pPr>
          </w:p>
        </w:tc>
      </w:tr>
      <w:tr w:rsidR="00F71EF9" w:rsidRPr="00417AD2" w14:paraId="495CFDCE" w14:textId="77777777" w:rsidTr="00E4398B">
        <w:tc>
          <w:tcPr>
            <w:tcW w:w="1971" w:type="dxa"/>
          </w:tcPr>
          <w:p w14:paraId="148FF3E8" w14:textId="77777777" w:rsidR="00F71EF9" w:rsidRPr="00417AD2" w:rsidRDefault="00F71EF9" w:rsidP="00E4398B">
            <w:pPr>
              <w:jc w:val="left"/>
              <w:rPr>
                <w:rFonts w:ascii="Calibri" w:hAnsi="Calibri" w:cs="Calibri"/>
                <w:color w:val="000000"/>
                <w:sz w:val="20"/>
                <w:szCs w:val="24"/>
              </w:rPr>
            </w:pPr>
          </w:p>
        </w:tc>
        <w:tc>
          <w:tcPr>
            <w:tcW w:w="1971" w:type="dxa"/>
          </w:tcPr>
          <w:p w14:paraId="718CCBF1" w14:textId="77777777" w:rsidR="00F71EF9" w:rsidRPr="00417AD2" w:rsidRDefault="00F71EF9" w:rsidP="00E4398B">
            <w:pPr>
              <w:jc w:val="left"/>
              <w:rPr>
                <w:rFonts w:ascii="Calibri" w:hAnsi="Calibri" w:cs="Calibri"/>
                <w:color w:val="000000"/>
                <w:sz w:val="20"/>
                <w:szCs w:val="24"/>
              </w:rPr>
            </w:pPr>
          </w:p>
        </w:tc>
        <w:tc>
          <w:tcPr>
            <w:tcW w:w="1971" w:type="dxa"/>
          </w:tcPr>
          <w:p w14:paraId="4178D363" w14:textId="77777777" w:rsidR="00F71EF9" w:rsidRPr="00417AD2" w:rsidRDefault="00F71EF9" w:rsidP="00E4398B">
            <w:pPr>
              <w:jc w:val="left"/>
              <w:rPr>
                <w:rFonts w:ascii="Calibri" w:hAnsi="Calibri" w:cs="Calibri"/>
                <w:color w:val="000000"/>
                <w:sz w:val="20"/>
                <w:szCs w:val="24"/>
              </w:rPr>
            </w:pPr>
          </w:p>
        </w:tc>
        <w:tc>
          <w:tcPr>
            <w:tcW w:w="1971" w:type="dxa"/>
          </w:tcPr>
          <w:p w14:paraId="53525A1A" w14:textId="77777777" w:rsidR="00F71EF9" w:rsidRPr="00417AD2" w:rsidRDefault="00F71EF9" w:rsidP="00E4398B">
            <w:pPr>
              <w:jc w:val="left"/>
              <w:rPr>
                <w:rFonts w:ascii="Calibri" w:hAnsi="Calibri" w:cs="Calibri"/>
                <w:color w:val="000000"/>
                <w:sz w:val="20"/>
                <w:szCs w:val="24"/>
              </w:rPr>
            </w:pPr>
          </w:p>
        </w:tc>
        <w:tc>
          <w:tcPr>
            <w:tcW w:w="1971" w:type="dxa"/>
          </w:tcPr>
          <w:p w14:paraId="195768D2" w14:textId="77777777" w:rsidR="00F71EF9" w:rsidRPr="00417AD2" w:rsidRDefault="00F71EF9" w:rsidP="00E4398B">
            <w:pPr>
              <w:jc w:val="left"/>
              <w:rPr>
                <w:rFonts w:ascii="Calibri" w:hAnsi="Calibri" w:cs="Calibri"/>
                <w:color w:val="000000"/>
                <w:sz w:val="20"/>
                <w:szCs w:val="24"/>
              </w:rPr>
            </w:pPr>
          </w:p>
        </w:tc>
      </w:tr>
      <w:tr w:rsidR="00F71EF9" w:rsidRPr="00417AD2" w14:paraId="7A337EDD" w14:textId="77777777" w:rsidTr="00E4398B">
        <w:tc>
          <w:tcPr>
            <w:tcW w:w="1971" w:type="dxa"/>
          </w:tcPr>
          <w:p w14:paraId="0F81A68C" w14:textId="77777777" w:rsidR="00F71EF9" w:rsidRPr="00417AD2" w:rsidRDefault="00F71EF9" w:rsidP="00E4398B">
            <w:pPr>
              <w:jc w:val="left"/>
              <w:rPr>
                <w:rFonts w:ascii="Calibri" w:hAnsi="Calibri" w:cs="Calibri"/>
                <w:color w:val="000000"/>
                <w:sz w:val="20"/>
                <w:szCs w:val="24"/>
              </w:rPr>
            </w:pPr>
          </w:p>
        </w:tc>
        <w:tc>
          <w:tcPr>
            <w:tcW w:w="1971" w:type="dxa"/>
          </w:tcPr>
          <w:p w14:paraId="7BDF131C" w14:textId="77777777" w:rsidR="00F71EF9" w:rsidRPr="00417AD2" w:rsidRDefault="00F71EF9" w:rsidP="00E4398B">
            <w:pPr>
              <w:jc w:val="left"/>
              <w:rPr>
                <w:rFonts w:ascii="Calibri" w:hAnsi="Calibri" w:cs="Calibri"/>
                <w:color w:val="000000"/>
                <w:sz w:val="20"/>
                <w:szCs w:val="24"/>
              </w:rPr>
            </w:pPr>
          </w:p>
        </w:tc>
        <w:tc>
          <w:tcPr>
            <w:tcW w:w="1971" w:type="dxa"/>
          </w:tcPr>
          <w:p w14:paraId="37ED199A" w14:textId="77777777" w:rsidR="00F71EF9" w:rsidRPr="00417AD2" w:rsidRDefault="00F71EF9" w:rsidP="00E4398B">
            <w:pPr>
              <w:jc w:val="left"/>
              <w:rPr>
                <w:rFonts w:ascii="Calibri" w:hAnsi="Calibri" w:cs="Calibri"/>
                <w:color w:val="000000"/>
                <w:sz w:val="20"/>
                <w:szCs w:val="24"/>
              </w:rPr>
            </w:pPr>
          </w:p>
        </w:tc>
        <w:tc>
          <w:tcPr>
            <w:tcW w:w="1971" w:type="dxa"/>
          </w:tcPr>
          <w:p w14:paraId="1DFBE950" w14:textId="77777777" w:rsidR="00F71EF9" w:rsidRPr="00417AD2" w:rsidRDefault="00F71EF9" w:rsidP="00E4398B">
            <w:pPr>
              <w:jc w:val="left"/>
              <w:rPr>
                <w:rFonts w:ascii="Calibri" w:hAnsi="Calibri" w:cs="Calibri"/>
                <w:color w:val="000000"/>
                <w:sz w:val="20"/>
                <w:szCs w:val="24"/>
              </w:rPr>
            </w:pPr>
          </w:p>
        </w:tc>
        <w:tc>
          <w:tcPr>
            <w:tcW w:w="1971" w:type="dxa"/>
          </w:tcPr>
          <w:p w14:paraId="643256A9" w14:textId="77777777" w:rsidR="00F71EF9" w:rsidRPr="00417AD2" w:rsidRDefault="00F71EF9" w:rsidP="00E4398B">
            <w:pPr>
              <w:jc w:val="left"/>
              <w:rPr>
                <w:rFonts w:ascii="Calibri" w:hAnsi="Calibri" w:cs="Calibri"/>
                <w:color w:val="000000"/>
                <w:sz w:val="20"/>
                <w:szCs w:val="24"/>
              </w:rPr>
            </w:pPr>
          </w:p>
        </w:tc>
      </w:tr>
      <w:tr w:rsidR="00F71EF9" w:rsidRPr="00417AD2" w14:paraId="5F64C972" w14:textId="77777777" w:rsidTr="00E4398B">
        <w:tc>
          <w:tcPr>
            <w:tcW w:w="1971" w:type="dxa"/>
          </w:tcPr>
          <w:p w14:paraId="2496CC96" w14:textId="77777777" w:rsidR="00F71EF9" w:rsidRPr="00417AD2" w:rsidRDefault="00F71EF9" w:rsidP="00E4398B">
            <w:pPr>
              <w:jc w:val="left"/>
              <w:rPr>
                <w:rFonts w:ascii="Calibri" w:hAnsi="Calibri" w:cs="Calibri"/>
                <w:color w:val="000000"/>
                <w:sz w:val="20"/>
                <w:szCs w:val="24"/>
              </w:rPr>
            </w:pPr>
          </w:p>
        </w:tc>
        <w:tc>
          <w:tcPr>
            <w:tcW w:w="1971" w:type="dxa"/>
          </w:tcPr>
          <w:p w14:paraId="48336A56" w14:textId="77777777" w:rsidR="00F71EF9" w:rsidRPr="00417AD2" w:rsidRDefault="00F71EF9" w:rsidP="00E4398B">
            <w:pPr>
              <w:jc w:val="left"/>
              <w:rPr>
                <w:rFonts w:ascii="Calibri" w:hAnsi="Calibri" w:cs="Calibri"/>
                <w:color w:val="000000"/>
                <w:sz w:val="20"/>
                <w:szCs w:val="24"/>
              </w:rPr>
            </w:pPr>
          </w:p>
        </w:tc>
        <w:tc>
          <w:tcPr>
            <w:tcW w:w="1971" w:type="dxa"/>
          </w:tcPr>
          <w:p w14:paraId="778348E5" w14:textId="77777777" w:rsidR="00F71EF9" w:rsidRPr="00417AD2" w:rsidRDefault="00F71EF9" w:rsidP="00E4398B">
            <w:pPr>
              <w:jc w:val="left"/>
              <w:rPr>
                <w:rFonts w:ascii="Calibri" w:hAnsi="Calibri" w:cs="Calibri"/>
                <w:color w:val="000000"/>
                <w:sz w:val="20"/>
                <w:szCs w:val="24"/>
              </w:rPr>
            </w:pPr>
          </w:p>
        </w:tc>
        <w:tc>
          <w:tcPr>
            <w:tcW w:w="1971" w:type="dxa"/>
          </w:tcPr>
          <w:p w14:paraId="0290695D" w14:textId="77777777" w:rsidR="00F71EF9" w:rsidRPr="00417AD2" w:rsidRDefault="00F71EF9" w:rsidP="00E4398B">
            <w:pPr>
              <w:jc w:val="left"/>
              <w:rPr>
                <w:rFonts w:ascii="Calibri" w:hAnsi="Calibri" w:cs="Calibri"/>
                <w:color w:val="000000"/>
                <w:sz w:val="20"/>
                <w:szCs w:val="24"/>
              </w:rPr>
            </w:pPr>
          </w:p>
        </w:tc>
        <w:tc>
          <w:tcPr>
            <w:tcW w:w="1971" w:type="dxa"/>
          </w:tcPr>
          <w:p w14:paraId="7926C51C" w14:textId="77777777" w:rsidR="00F71EF9" w:rsidRPr="00417AD2" w:rsidRDefault="00F71EF9" w:rsidP="00E4398B">
            <w:pPr>
              <w:jc w:val="left"/>
              <w:rPr>
                <w:rFonts w:ascii="Calibri" w:hAnsi="Calibri" w:cs="Calibri"/>
                <w:color w:val="000000"/>
                <w:sz w:val="20"/>
                <w:szCs w:val="24"/>
              </w:rPr>
            </w:pPr>
          </w:p>
        </w:tc>
      </w:tr>
    </w:tbl>
    <w:p w14:paraId="3890F826" w14:textId="77777777" w:rsidR="00417AD2" w:rsidRDefault="00417AD2" w:rsidP="00417AD2">
      <w:r>
        <w:br w:type="page"/>
      </w:r>
    </w:p>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417AD2" w14:paraId="38E8136A" w14:textId="77777777" w:rsidTr="0028232B">
        <w:tc>
          <w:tcPr>
            <w:tcW w:w="1971" w:type="dxa"/>
            <w:shd w:val="clear" w:color="auto" w:fill="EAF1DD" w:themeFill="accent3" w:themeFillTint="33"/>
          </w:tcPr>
          <w:p w14:paraId="2C8CAC90" w14:textId="77777777" w:rsidR="00417AD2" w:rsidRPr="00DD419A" w:rsidRDefault="00417AD2" w:rsidP="0028232B">
            <w:pPr>
              <w:rPr>
                <w:b/>
              </w:rPr>
            </w:pPr>
            <w:r w:rsidRPr="00DD419A">
              <w:rPr>
                <w:b/>
              </w:rPr>
              <w:lastRenderedPageBreak/>
              <w:t>Objective:</w:t>
            </w:r>
          </w:p>
        </w:tc>
        <w:tc>
          <w:tcPr>
            <w:tcW w:w="7884" w:type="dxa"/>
            <w:gridSpan w:val="4"/>
          </w:tcPr>
          <w:p w14:paraId="2BC4D33A" w14:textId="77777777" w:rsidR="00417AD2" w:rsidRDefault="00F71EF9" w:rsidP="0028232B">
            <w:r>
              <w:t>Environmental incidents</w:t>
            </w:r>
          </w:p>
        </w:tc>
      </w:tr>
      <w:tr w:rsidR="00417AD2" w14:paraId="2A6BBAA0" w14:textId="77777777" w:rsidTr="0028232B">
        <w:tc>
          <w:tcPr>
            <w:tcW w:w="1971" w:type="dxa"/>
            <w:tcBorders>
              <w:bottom w:val="single" w:sz="6" w:space="0" w:color="92D050"/>
            </w:tcBorders>
            <w:shd w:val="clear" w:color="auto" w:fill="EAF1DD" w:themeFill="accent3" w:themeFillTint="33"/>
          </w:tcPr>
          <w:p w14:paraId="3A3D9DF4" w14:textId="77777777" w:rsidR="00417AD2" w:rsidRPr="00DD419A" w:rsidRDefault="00417AD2" w:rsidP="0028232B">
            <w:pPr>
              <w:rPr>
                <w:b/>
              </w:rPr>
            </w:pPr>
            <w:r w:rsidRPr="00DD419A">
              <w:rPr>
                <w:b/>
              </w:rPr>
              <w:t>Target:</w:t>
            </w:r>
          </w:p>
        </w:tc>
        <w:tc>
          <w:tcPr>
            <w:tcW w:w="7884" w:type="dxa"/>
            <w:gridSpan w:val="4"/>
            <w:tcBorders>
              <w:bottom w:val="single" w:sz="6" w:space="0" w:color="92D050"/>
            </w:tcBorders>
          </w:tcPr>
          <w:p w14:paraId="68E16850" w14:textId="77777777" w:rsidR="00417AD2" w:rsidRDefault="00F71EF9" w:rsidP="0028232B">
            <w:r>
              <w:t>Zero</w:t>
            </w:r>
          </w:p>
        </w:tc>
      </w:tr>
      <w:tr w:rsidR="00417AD2" w14:paraId="78191132" w14:textId="77777777" w:rsidTr="0028232B">
        <w:tc>
          <w:tcPr>
            <w:tcW w:w="1971" w:type="dxa"/>
            <w:shd w:val="clear" w:color="auto" w:fill="EAF1DD" w:themeFill="accent3" w:themeFillTint="33"/>
            <w:vAlign w:val="center"/>
          </w:tcPr>
          <w:p w14:paraId="01E365BE" w14:textId="77777777" w:rsidR="00417AD2" w:rsidRPr="00DD419A" w:rsidRDefault="00417AD2" w:rsidP="0028232B">
            <w:pPr>
              <w:spacing w:before="120" w:after="120"/>
              <w:jc w:val="center"/>
              <w:rPr>
                <w:b/>
              </w:rPr>
            </w:pPr>
            <w:r w:rsidRPr="00DD419A">
              <w:rPr>
                <w:b/>
              </w:rPr>
              <w:t>Action</w:t>
            </w:r>
          </w:p>
        </w:tc>
        <w:tc>
          <w:tcPr>
            <w:tcW w:w="1971" w:type="dxa"/>
            <w:shd w:val="clear" w:color="auto" w:fill="EAF1DD" w:themeFill="accent3" w:themeFillTint="33"/>
            <w:vAlign w:val="center"/>
          </w:tcPr>
          <w:p w14:paraId="0BC2E6CB"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Responsibility</w:t>
            </w:r>
          </w:p>
        </w:tc>
        <w:tc>
          <w:tcPr>
            <w:tcW w:w="1971" w:type="dxa"/>
            <w:shd w:val="clear" w:color="auto" w:fill="EAF1DD" w:themeFill="accent3" w:themeFillTint="33"/>
            <w:vAlign w:val="center"/>
          </w:tcPr>
          <w:p w14:paraId="4F1CB923"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Timeframe</w:t>
            </w:r>
          </w:p>
        </w:tc>
        <w:tc>
          <w:tcPr>
            <w:tcW w:w="1971" w:type="dxa"/>
            <w:shd w:val="clear" w:color="auto" w:fill="EAF1DD" w:themeFill="accent3" w:themeFillTint="33"/>
            <w:vAlign w:val="center"/>
          </w:tcPr>
          <w:p w14:paraId="1BF757D0"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Performance Indicator</w:t>
            </w:r>
          </w:p>
        </w:tc>
        <w:tc>
          <w:tcPr>
            <w:tcW w:w="1971" w:type="dxa"/>
            <w:shd w:val="clear" w:color="auto" w:fill="EAF1DD" w:themeFill="accent3" w:themeFillTint="33"/>
            <w:vAlign w:val="center"/>
          </w:tcPr>
          <w:p w14:paraId="7AF08486" w14:textId="77777777" w:rsidR="00417AD2" w:rsidRDefault="00417AD2" w:rsidP="0028232B">
            <w:pPr>
              <w:spacing w:before="120" w:after="120"/>
              <w:jc w:val="center"/>
              <w:rPr>
                <w:rFonts w:ascii="Calibri" w:hAnsi="Calibri" w:cs="Calibri"/>
                <w:b/>
                <w:bCs/>
                <w:color w:val="000000"/>
                <w:sz w:val="24"/>
                <w:szCs w:val="24"/>
              </w:rPr>
            </w:pPr>
            <w:r>
              <w:rPr>
                <w:rFonts w:ascii="Calibri" w:hAnsi="Calibri" w:cs="Calibri"/>
                <w:b/>
                <w:bCs/>
                <w:color w:val="000000"/>
              </w:rPr>
              <w:t>Current Status</w:t>
            </w:r>
          </w:p>
        </w:tc>
      </w:tr>
      <w:tr w:rsidR="00417AD2" w:rsidRPr="00417AD2" w14:paraId="59E8CE9B" w14:textId="77777777" w:rsidTr="00417AD2">
        <w:tc>
          <w:tcPr>
            <w:tcW w:w="1971" w:type="dxa"/>
          </w:tcPr>
          <w:p w14:paraId="74B5A991" w14:textId="77777777" w:rsidR="00417AD2" w:rsidRPr="00417AD2" w:rsidRDefault="00417AD2" w:rsidP="00417AD2">
            <w:pPr>
              <w:jc w:val="left"/>
              <w:rPr>
                <w:rFonts w:ascii="Calibri" w:hAnsi="Calibri" w:cs="Calibri"/>
                <w:color w:val="000000"/>
                <w:sz w:val="20"/>
                <w:szCs w:val="24"/>
              </w:rPr>
            </w:pPr>
          </w:p>
        </w:tc>
        <w:tc>
          <w:tcPr>
            <w:tcW w:w="1971" w:type="dxa"/>
          </w:tcPr>
          <w:p w14:paraId="783709FF" w14:textId="77777777" w:rsidR="00417AD2" w:rsidRPr="00417AD2" w:rsidRDefault="00417AD2" w:rsidP="00417AD2">
            <w:pPr>
              <w:jc w:val="left"/>
              <w:rPr>
                <w:rFonts w:ascii="Calibri" w:hAnsi="Calibri" w:cs="Calibri"/>
                <w:color w:val="000000"/>
                <w:sz w:val="20"/>
                <w:szCs w:val="24"/>
              </w:rPr>
            </w:pPr>
          </w:p>
        </w:tc>
        <w:tc>
          <w:tcPr>
            <w:tcW w:w="1971" w:type="dxa"/>
          </w:tcPr>
          <w:p w14:paraId="7287723F" w14:textId="77777777" w:rsidR="00417AD2" w:rsidRPr="00417AD2" w:rsidRDefault="00417AD2" w:rsidP="00417AD2">
            <w:pPr>
              <w:jc w:val="left"/>
              <w:rPr>
                <w:rFonts w:ascii="Calibri" w:hAnsi="Calibri" w:cs="Calibri"/>
                <w:color w:val="000000"/>
                <w:sz w:val="20"/>
                <w:szCs w:val="24"/>
              </w:rPr>
            </w:pPr>
          </w:p>
        </w:tc>
        <w:tc>
          <w:tcPr>
            <w:tcW w:w="1971" w:type="dxa"/>
          </w:tcPr>
          <w:p w14:paraId="5136C968" w14:textId="77777777" w:rsidR="00417AD2" w:rsidRPr="00417AD2" w:rsidRDefault="00417AD2" w:rsidP="00417AD2">
            <w:pPr>
              <w:jc w:val="left"/>
              <w:rPr>
                <w:rFonts w:ascii="Calibri" w:hAnsi="Calibri" w:cs="Calibri"/>
                <w:color w:val="000000"/>
                <w:sz w:val="20"/>
                <w:szCs w:val="24"/>
              </w:rPr>
            </w:pPr>
          </w:p>
        </w:tc>
        <w:tc>
          <w:tcPr>
            <w:tcW w:w="1971" w:type="dxa"/>
          </w:tcPr>
          <w:p w14:paraId="3DD971A0" w14:textId="77777777" w:rsidR="00417AD2" w:rsidRPr="00417AD2" w:rsidRDefault="00417AD2" w:rsidP="00417AD2">
            <w:pPr>
              <w:jc w:val="left"/>
              <w:rPr>
                <w:rFonts w:ascii="Calibri" w:hAnsi="Calibri" w:cs="Calibri"/>
                <w:color w:val="000000"/>
                <w:sz w:val="20"/>
                <w:szCs w:val="24"/>
              </w:rPr>
            </w:pPr>
          </w:p>
        </w:tc>
      </w:tr>
      <w:tr w:rsidR="00417AD2" w:rsidRPr="00417AD2" w14:paraId="0217346B" w14:textId="77777777" w:rsidTr="00417AD2">
        <w:tc>
          <w:tcPr>
            <w:tcW w:w="1971" w:type="dxa"/>
          </w:tcPr>
          <w:p w14:paraId="534AF516" w14:textId="77777777" w:rsidR="00417AD2" w:rsidRPr="00417AD2" w:rsidRDefault="00417AD2" w:rsidP="00417AD2">
            <w:pPr>
              <w:jc w:val="left"/>
              <w:rPr>
                <w:rFonts w:ascii="Calibri" w:hAnsi="Calibri" w:cs="Calibri"/>
                <w:color w:val="000000"/>
                <w:sz w:val="20"/>
                <w:szCs w:val="24"/>
              </w:rPr>
            </w:pPr>
          </w:p>
        </w:tc>
        <w:tc>
          <w:tcPr>
            <w:tcW w:w="1971" w:type="dxa"/>
          </w:tcPr>
          <w:p w14:paraId="7DA93297" w14:textId="77777777" w:rsidR="00417AD2" w:rsidRPr="00417AD2" w:rsidRDefault="00417AD2" w:rsidP="00417AD2">
            <w:pPr>
              <w:jc w:val="left"/>
              <w:rPr>
                <w:rFonts w:ascii="Calibri" w:hAnsi="Calibri" w:cs="Calibri"/>
                <w:color w:val="000000"/>
                <w:sz w:val="20"/>
                <w:szCs w:val="24"/>
              </w:rPr>
            </w:pPr>
          </w:p>
        </w:tc>
        <w:tc>
          <w:tcPr>
            <w:tcW w:w="1971" w:type="dxa"/>
          </w:tcPr>
          <w:p w14:paraId="5F06D6BF" w14:textId="77777777" w:rsidR="00417AD2" w:rsidRPr="00417AD2" w:rsidRDefault="00417AD2" w:rsidP="00417AD2">
            <w:pPr>
              <w:jc w:val="left"/>
              <w:rPr>
                <w:rFonts w:ascii="Calibri" w:hAnsi="Calibri" w:cs="Calibri"/>
                <w:color w:val="000000"/>
                <w:sz w:val="20"/>
                <w:szCs w:val="24"/>
              </w:rPr>
            </w:pPr>
          </w:p>
        </w:tc>
        <w:tc>
          <w:tcPr>
            <w:tcW w:w="1971" w:type="dxa"/>
          </w:tcPr>
          <w:p w14:paraId="24693C06" w14:textId="77777777" w:rsidR="00417AD2" w:rsidRPr="00417AD2" w:rsidRDefault="00417AD2" w:rsidP="00417AD2">
            <w:pPr>
              <w:jc w:val="left"/>
              <w:rPr>
                <w:rFonts w:ascii="Calibri" w:hAnsi="Calibri" w:cs="Calibri"/>
                <w:color w:val="000000"/>
                <w:sz w:val="20"/>
                <w:szCs w:val="24"/>
              </w:rPr>
            </w:pPr>
          </w:p>
        </w:tc>
        <w:tc>
          <w:tcPr>
            <w:tcW w:w="1971" w:type="dxa"/>
          </w:tcPr>
          <w:p w14:paraId="74307576" w14:textId="77777777" w:rsidR="00417AD2" w:rsidRPr="00417AD2" w:rsidRDefault="00417AD2" w:rsidP="00417AD2">
            <w:pPr>
              <w:jc w:val="left"/>
              <w:rPr>
                <w:rFonts w:ascii="Calibri" w:hAnsi="Calibri" w:cs="Calibri"/>
                <w:color w:val="000000"/>
                <w:sz w:val="20"/>
                <w:szCs w:val="24"/>
              </w:rPr>
            </w:pPr>
          </w:p>
        </w:tc>
      </w:tr>
      <w:tr w:rsidR="00EC4002" w:rsidRPr="00417AD2" w14:paraId="281D541F" w14:textId="77777777" w:rsidTr="00417AD2">
        <w:tc>
          <w:tcPr>
            <w:tcW w:w="1971" w:type="dxa"/>
          </w:tcPr>
          <w:p w14:paraId="4F42ACC9" w14:textId="77777777" w:rsidR="00EC4002" w:rsidRPr="00417AD2" w:rsidRDefault="00EC4002" w:rsidP="00417AD2">
            <w:pPr>
              <w:jc w:val="left"/>
              <w:rPr>
                <w:rFonts w:ascii="Calibri" w:hAnsi="Calibri" w:cs="Calibri"/>
                <w:color w:val="000000"/>
                <w:sz w:val="20"/>
              </w:rPr>
            </w:pPr>
          </w:p>
        </w:tc>
        <w:tc>
          <w:tcPr>
            <w:tcW w:w="1971" w:type="dxa"/>
          </w:tcPr>
          <w:p w14:paraId="4BEB728A" w14:textId="77777777" w:rsidR="00EC4002" w:rsidRPr="00417AD2" w:rsidRDefault="00EC4002" w:rsidP="00417AD2">
            <w:pPr>
              <w:jc w:val="left"/>
              <w:rPr>
                <w:rFonts w:ascii="Calibri" w:hAnsi="Calibri" w:cs="Calibri"/>
                <w:color w:val="000000"/>
                <w:sz w:val="20"/>
              </w:rPr>
            </w:pPr>
          </w:p>
        </w:tc>
        <w:tc>
          <w:tcPr>
            <w:tcW w:w="1971" w:type="dxa"/>
          </w:tcPr>
          <w:p w14:paraId="2295E89C" w14:textId="77777777" w:rsidR="00EC4002" w:rsidRPr="00417AD2" w:rsidRDefault="00EC4002" w:rsidP="00417AD2">
            <w:pPr>
              <w:jc w:val="left"/>
              <w:rPr>
                <w:rFonts w:ascii="Calibri" w:hAnsi="Calibri" w:cs="Calibri"/>
                <w:color w:val="000000"/>
                <w:sz w:val="20"/>
              </w:rPr>
            </w:pPr>
          </w:p>
        </w:tc>
        <w:tc>
          <w:tcPr>
            <w:tcW w:w="1971" w:type="dxa"/>
          </w:tcPr>
          <w:p w14:paraId="6C095F4B" w14:textId="77777777" w:rsidR="00EC4002" w:rsidRPr="00417AD2" w:rsidRDefault="00EC4002" w:rsidP="00417AD2">
            <w:pPr>
              <w:jc w:val="left"/>
              <w:rPr>
                <w:rFonts w:ascii="Calibri" w:hAnsi="Calibri" w:cs="Calibri"/>
                <w:color w:val="000000"/>
                <w:sz w:val="20"/>
              </w:rPr>
            </w:pPr>
          </w:p>
        </w:tc>
        <w:tc>
          <w:tcPr>
            <w:tcW w:w="1971" w:type="dxa"/>
          </w:tcPr>
          <w:p w14:paraId="3E99AA0C" w14:textId="77777777" w:rsidR="00EC4002" w:rsidRPr="00417AD2" w:rsidRDefault="00EC4002" w:rsidP="00417AD2">
            <w:pPr>
              <w:jc w:val="left"/>
              <w:rPr>
                <w:rFonts w:ascii="Calibri" w:hAnsi="Calibri" w:cs="Calibri"/>
                <w:color w:val="000000"/>
                <w:sz w:val="20"/>
              </w:rPr>
            </w:pPr>
          </w:p>
        </w:tc>
      </w:tr>
      <w:tr w:rsidR="00EC4002" w:rsidRPr="00417AD2" w14:paraId="68217BD4" w14:textId="77777777" w:rsidTr="00417AD2">
        <w:tc>
          <w:tcPr>
            <w:tcW w:w="1971" w:type="dxa"/>
          </w:tcPr>
          <w:p w14:paraId="0830E0DD" w14:textId="77777777" w:rsidR="00EC4002" w:rsidRPr="00417AD2" w:rsidRDefault="00EC4002" w:rsidP="00417AD2">
            <w:pPr>
              <w:jc w:val="left"/>
              <w:rPr>
                <w:rFonts w:ascii="Calibri" w:hAnsi="Calibri" w:cs="Calibri"/>
                <w:color w:val="000000"/>
                <w:sz w:val="20"/>
              </w:rPr>
            </w:pPr>
          </w:p>
        </w:tc>
        <w:tc>
          <w:tcPr>
            <w:tcW w:w="1971" w:type="dxa"/>
          </w:tcPr>
          <w:p w14:paraId="562F2938" w14:textId="77777777" w:rsidR="00EC4002" w:rsidRPr="00417AD2" w:rsidRDefault="00EC4002" w:rsidP="00417AD2">
            <w:pPr>
              <w:jc w:val="left"/>
              <w:rPr>
                <w:rFonts w:ascii="Calibri" w:hAnsi="Calibri" w:cs="Calibri"/>
                <w:color w:val="000000"/>
                <w:sz w:val="20"/>
              </w:rPr>
            </w:pPr>
          </w:p>
        </w:tc>
        <w:tc>
          <w:tcPr>
            <w:tcW w:w="1971" w:type="dxa"/>
          </w:tcPr>
          <w:p w14:paraId="6A4D2641" w14:textId="77777777" w:rsidR="00EC4002" w:rsidRPr="00417AD2" w:rsidRDefault="00EC4002" w:rsidP="00417AD2">
            <w:pPr>
              <w:jc w:val="left"/>
              <w:rPr>
                <w:rFonts w:ascii="Calibri" w:hAnsi="Calibri" w:cs="Calibri"/>
                <w:color w:val="000000"/>
                <w:sz w:val="20"/>
              </w:rPr>
            </w:pPr>
          </w:p>
        </w:tc>
        <w:tc>
          <w:tcPr>
            <w:tcW w:w="1971" w:type="dxa"/>
          </w:tcPr>
          <w:p w14:paraId="2CC16E72" w14:textId="77777777" w:rsidR="00EC4002" w:rsidRPr="00417AD2" w:rsidRDefault="00EC4002" w:rsidP="00417AD2">
            <w:pPr>
              <w:jc w:val="left"/>
              <w:rPr>
                <w:rFonts w:ascii="Calibri" w:hAnsi="Calibri" w:cs="Calibri"/>
                <w:color w:val="000000"/>
                <w:sz w:val="20"/>
              </w:rPr>
            </w:pPr>
          </w:p>
        </w:tc>
        <w:tc>
          <w:tcPr>
            <w:tcW w:w="1971" w:type="dxa"/>
          </w:tcPr>
          <w:p w14:paraId="13B6D54C" w14:textId="77777777" w:rsidR="00EC4002" w:rsidRPr="00417AD2" w:rsidRDefault="00EC4002" w:rsidP="00417AD2">
            <w:pPr>
              <w:jc w:val="left"/>
              <w:rPr>
                <w:rFonts w:ascii="Calibri" w:hAnsi="Calibri" w:cs="Calibri"/>
                <w:color w:val="000000"/>
                <w:sz w:val="20"/>
              </w:rPr>
            </w:pPr>
          </w:p>
        </w:tc>
      </w:tr>
    </w:tbl>
    <w:p w14:paraId="67986F32" w14:textId="77777777" w:rsidR="00417AD2" w:rsidRDefault="00417AD2" w:rsidP="00DD419A"/>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4F1789" w:rsidRPr="004F1789" w14:paraId="0422431D" w14:textId="77777777" w:rsidTr="003C2403">
        <w:tc>
          <w:tcPr>
            <w:tcW w:w="1971" w:type="dxa"/>
            <w:shd w:val="clear" w:color="auto" w:fill="EAF1DD" w:themeFill="accent3" w:themeFillTint="33"/>
          </w:tcPr>
          <w:p w14:paraId="5DEEC2AE" w14:textId="77777777" w:rsidR="004F1789" w:rsidRPr="004F1789" w:rsidRDefault="004F1789" w:rsidP="004F1789">
            <w:pPr>
              <w:rPr>
                <w:b/>
              </w:rPr>
            </w:pPr>
            <w:r w:rsidRPr="004F1789">
              <w:rPr>
                <w:b/>
              </w:rPr>
              <w:t>Objective:</w:t>
            </w:r>
          </w:p>
        </w:tc>
        <w:tc>
          <w:tcPr>
            <w:tcW w:w="7884" w:type="dxa"/>
            <w:gridSpan w:val="4"/>
          </w:tcPr>
          <w:p w14:paraId="2BAF6E2B" w14:textId="77777777" w:rsidR="004F1789" w:rsidRPr="004F1789" w:rsidRDefault="004F1789" w:rsidP="004F1789">
            <w:r>
              <w:t>Business to conduct ENV Site Inspections</w:t>
            </w:r>
          </w:p>
        </w:tc>
      </w:tr>
      <w:tr w:rsidR="004F1789" w:rsidRPr="004F1789" w14:paraId="72CD975D" w14:textId="77777777" w:rsidTr="003C2403">
        <w:tc>
          <w:tcPr>
            <w:tcW w:w="1971" w:type="dxa"/>
            <w:tcBorders>
              <w:bottom w:val="single" w:sz="6" w:space="0" w:color="92D050"/>
            </w:tcBorders>
            <w:shd w:val="clear" w:color="auto" w:fill="EAF1DD" w:themeFill="accent3" w:themeFillTint="33"/>
          </w:tcPr>
          <w:p w14:paraId="31755AB2" w14:textId="77777777" w:rsidR="004F1789" w:rsidRPr="004F1789" w:rsidRDefault="004F1789" w:rsidP="004F1789">
            <w:pPr>
              <w:rPr>
                <w:b/>
              </w:rPr>
            </w:pPr>
            <w:r w:rsidRPr="004F1789">
              <w:rPr>
                <w:b/>
              </w:rPr>
              <w:t>Target:</w:t>
            </w:r>
          </w:p>
        </w:tc>
        <w:tc>
          <w:tcPr>
            <w:tcW w:w="7884" w:type="dxa"/>
            <w:gridSpan w:val="4"/>
            <w:tcBorders>
              <w:bottom w:val="single" w:sz="6" w:space="0" w:color="92D050"/>
            </w:tcBorders>
          </w:tcPr>
          <w:p w14:paraId="7E252A1D" w14:textId="77777777" w:rsidR="004F1789" w:rsidRPr="004F1789" w:rsidRDefault="004F1789" w:rsidP="004F1789">
            <w:r>
              <w:t>Monthly</w:t>
            </w:r>
          </w:p>
        </w:tc>
      </w:tr>
      <w:tr w:rsidR="004F1789" w:rsidRPr="004F1789" w14:paraId="64994AEF" w14:textId="77777777" w:rsidTr="003C2403">
        <w:tc>
          <w:tcPr>
            <w:tcW w:w="1971" w:type="dxa"/>
            <w:shd w:val="clear" w:color="auto" w:fill="EAF1DD" w:themeFill="accent3" w:themeFillTint="33"/>
            <w:vAlign w:val="center"/>
          </w:tcPr>
          <w:p w14:paraId="5434BC4D" w14:textId="77777777" w:rsidR="004F1789" w:rsidRPr="004F1789" w:rsidRDefault="004F1789" w:rsidP="004F1789">
            <w:pPr>
              <w:rPr>
                <w:b/>
              </w:rPr>
            </w:pPr>
            <w:r w:rsidRPr="004F1789">
              <w:rPr>
                <w:b/>
              </w:rPr>
              <w:t>Action</w:t>
            </w:r>
          </w:p>
        </w:tc>
        <w:tc>
          <w:tcPr>
            <w:tcW w:w="1971" w:type="dxa"/>
            <w:shd w:val="clear" w:color="auto" w:fill="EAF1DD" w:themeFill="accent3" w:themeFillTint="33"/>
            <w:vAlign w:val="center"/>
          </w:tcPr>
          <w:p w14:paraId="0628B702" w14:textId="77777777" w:rsidR="004F1789" w:rsidRPr="004F1789" w:rsidRDefault="004F1789" w:rsidP="004F1789">
            <w:pPr>
              <w:rPr>
                <w:b/>
                <w:bCs/>
              </w:rPr>
            </w:pPr>
            <w:r w:rsidRPr="004F1789">
              <w:rPr>
                <w:b/>
                <w:bCs/>
              </w:rPr>
              <w:t>Responsibility</w:t>
            </w:r>
          </w:p>
        </w:tc>
        <w:tc>
          <w:tcPr>
            <w:tcW w:w="1971" w:type="dxa"/>
            <w:shd w:val="clear" w:color="auto" w:fill="EAF1DD" w:themeFill="accent3" w:themeFillTint="33"/>
            <w:vAlign w:val="center"/>
          </w:tcPr>
          <w:p w14:paraId="630183D1" w14:textId="77777777" w:rsidR="004F1789" w:rsidRPr="004F1789" w:rsidRDefault="004F1789" w:rsidP="004F1789">
            <w:pPr>
              <w:rPr>
                <w:b/>
                <w:bCs/>
              </w:rPr>
            </w:pPr>
            <w:r w:rsidRPr="004F1789">
              <w:rPr>
                <w:b/>
                <w:bCs/>
              </w:rPr>
              <w:t>Timeframe</w:t>
            </w:r>
          </w:p>
        </w:tc>
        <w:tc>
          <w:tcPr>
            <w:tcW w:w="1971" w:type="dxa"/>
            <w:shd w:val="clear" w:color="auto" w:fill="EAF1DD" w:themeFill="accent3" w:themeFillTint="33"/>
            <w:vAlign w:val="center"/>
          </w:tcPr>
          <w:p w14:paraId="4C2ADCB1" w14:textId="77777777" w:rsidR="004F1789" w:rsidRPr="004F1789" w:rsidRDefault="004F1789" w:rsidP="004F1789">
            <w:pPr>
              <w:rPr>
                <w:b/>
                <w:bCs/>
              </w:rPr>
            </w:pPr>
            <w:r w:rsidRPr="004F1789">
              <w:rPr>
                <w:b/>
                <w:bCs/>
              </w:rPr>
              <w:t>Performance Indicator</w:t>
            </w:r>
          </w:p>
        </w:tc>
        <w:tc>
          <w:tcPr>
            <w:tcW w:w="1971" w:type="dxa"/>
            <w:shd w:val="clear" w:color="auto" w:fill="EAF1DD" w:themeFill="accent3" w:themeFillTint="33"/>
            <w:vAlign w:val="center"/>
          </w:tcPr>
          <w:p w14:paraId="23613E21" w14:textId="77777777" w:rsidR="004F1789" w:rsidRPr="004F1789" w:rsidRDefault="004F1789" w:rsidP="004F1789">
            <w:pPr>
              <w:rPr>
                <w:b/>
                <w:bCs/>
              </w:rPr>
            </w:pPr>
            <w:r w:rsidRPr="004F1789">
              <w:rPr>
                <w:b/>
                <w:bCs/>
              </w:rPr>
              <w:t>Current Status</w:t>
            </w:r>
          </w:p>
        </w:tc>
      </w:tr>
      <w:tr w:rsidR="004F1789" w:rsidRPr="004F1789" w14:paraId="48F737BD" w14:textId="77777777" w:rsidTr="003C2403">
        <w:tc>
          <w:tcPr>
            <w:tcW w:w="1971" w:type="dxa"/>
          </w:tcPr>
          <w:p w14:paraId="67DC8F95" w14:textId="77777777" w:rsidR="004F1789" w:rsidRPr="004F1789" w:rsidRDefault="004F1789" w:rsidP="004F1789"/>
        </w:tc>
        <w:tc>
          <w:tcPr>
            <w:tcW w:w="1971" w:type="dxa"/>
          </w:tcPr>
          <w:p w14:paraId="137D4264" w14:textId="77777777" w:rsidR="004F1789" w:rsidRPr="004F1789" w:rsidRDefault="004F1789" w:rsidP="004F1789"/>
        </w:tc>
        <w:tc>
          <w:tcPr>
            <w:tcW w:w="1971" w:type="dxa"/>
          </w:tcPr>
          <w:p w14:paraId="4768A216" w14:textId="77777777" w:rsidR="004F1789" w:rsidRPr="004F1789" w:rsidRDefault="004F1789" w:rsidP="004F1789"/>
        </w:tc>
        <w:tc>
          <w:tcPr>
            <w:tcW w:w="1971" w:type="dxa"/>
          </w:tcPr>
          <w:p w14:paraId="141F02D5" w14:textId="77777777" w:rsidR="004F1789" w:rsidRPr="004F1789" w:rsidRDefault="004F1789" w:rsidP="004F1789"/>
        </w:tc>
        <w:tc>
          <w:tcPr>
            <w:tcW w:w="1971" w:type="dxa"/>
          </w:tcPr>
          <w:p w14:paraId="04BC5AE2" w14:textId="77777777" w:rsidR="004F1789" w:rsidRPr="004F1789" w:rsidRDefault="004F1789" w:rsidP="004F1789"/>
        </w:tc>
      </w:tr>
      <w:tr w:rsidR="004F1789" w:rsidRPr="004F1789" w14:paraId="24831D14" w14:textId="77777777" w:rsidTr="003C2403">
        <w:tc>
          <w:tcPr>
            <w:tcW w:w="1971" w:type="dxa"/>
          </w:tcPr>
          <w:p w14:paraId="4F222ADF" w14:textId="77777777" w:rsidR="004F1789" w:rsidRPr="004F1789" w:rsidRDefault="004F1789" w:rsidP="004F1789"/>
        </w:tc>
        <w:tc>
          <w:tcPr>
            <w:tcW w:w="1971" w:type="dxa"/>
          </w:tcPr>
          <w:p w14:paraId="6CD3855A" w14:textId="77777777" w:rsidR="004F1789" w:rsidRPr="004F1789" w:rsidRDefault="004F1789" w:rsidP="004F1789"/>
        </w:tc>
        <w:tc>
          <w:tcPr>
            <w:tcW w:w="1971" w:type="dxa"/>
          </w:tcPr>
          <w:p w14:paraId="09AFAD75" w14:textId="77777777" w:rsidR="004F1789" w:rsidRPr="004F1789" w:rsidRDefault="004F1789" w:rsidP="004F1789"/>
        </w:tc>
        <w:tc>
          <w:tcPr>
            <w:tcW w:w="1971" w:type="dxa"/>
          </w:tcPr>
          <w:p w14:paraId="339E1A60" w14:textId="77777777" w:rsidR="004F1789" w:rsidRPr="004F1789" w:rsidRDefault="004F1789" w:rsidP="004F1789"/>
        </w:tc>
        <w:tc>
          <w:tcPr>
            <w:tcW w:w="1971" w:type="dxa"/>
          </w:tcPr>
          <w:p w14:paraId="5366A98B" w14:textId="77777777" w:rsidR="004F1789" w:rsidRPr="004F1789" w:rsidRDefault="004F1789" w:rsidP="004F1789"/>
        </w:tc>
      </w:tr>
      <w:tr w:rsidR="004F1789" w:rsidRPr="004F1789" w14:paraId="508D5FB9" w14:textId="77777777" w:rsidTr="003C2403">
        <w:tc>
          <w:tcPr>
            <w:tcW w:w="1971" w:type="dxa"/>
          </w:tcPr>
          <w:p w14:paraId="54FF4B1A" w14:textId="77777777" w:rsidR="004F1789" w:rsidRPr="004F1789" w:rsidRDefault="004F1789" w:rsidP="004F1789"/>
        </w:tc>
        <w:tc>
          <w:tcPr>
            <w:tcW w:w="1971" w:type="dxa"/>
          </w:tcPr>
          <w:p w14:paraId="60F0FF2F" w14:textId="77777777" w:rsidR="004F1789" w:rsidRPr="004F1789" w:rsidRDefault="004F1789" w:rsidP="004F1789"/>
        </w:tc>
        <w:tc>
          <w:tcPr>
            <w:tcW w:w="1971" w:type="dxa"/>
          </w:tcPr>
          <w:p w14:paraId="187A86A4" w14:textId="77777777" w:rsidR="004F1789" w:rsidRPr="004F1789" w:rsidRDefault="004F1789" w:rsidP="004F1789"/>
        </w:tc>
        <w:tc>
          <w:tcPr>
            <w:tcW w:w="1971" w:type="dxa"/>
          </w:tcPr>
          <w:p w14:paraId="2F8C0FE1" w14:textId="77777777" w:rsidR="004F1789" w:rsidRPr="004F1789" w:rsidRDefault="004F1789" w:rsidP="004F1789"/>
        </w:tc>
        <w:tc>
          <w:tcPr>
            <w:tcW w:w="1971" w:type="dxa"/>
          </w:tcPr>
          <w:p w14:paraId="2B49FD76" w14:textId="77777777" w:rsidR="004F1789" w:rsidRPr="004F1789" w:rsidRDefault="004F1789" w:rsidP="004F1789"/>
        </w:tc>
      </w:tr>
      <w:tr w:rsidR="004F1789" w:rsidRPr="004F1789" w14:paraId="619B0DDA" w14:textId="77777777" w:rsidTr="003C2403">
        <w:tc>
          <w:tcPr>
            <w:tcW w:w="1971" w:type="dxa"/>
          </w:tcPr>
          <w:p w14:paraId="5A9E1D76" w14:textId="77777777" w:rsidR="004F1789" w:rsidRPr="004F1789" w:rsidRDefault="004F1789" w:rsidP="004F1789"/>
        </w:tc>
        <w:tc>
          <w:tcPr>
            <w:tcW w:w="1971" w:type="dxa"/>
          </w:tcPr>
          <w:p w14:paraId="7EDD2F39" w14:textId="77777777" w:rsidR="004F1789" w:rsidRPr="004F1789" w:rsidRDefault="004F1789" w:rsidP="004F1789"/>
        </w:tc>
        <w:tc>
          <w:tcPr>
            <w:tcW w:w="1971" w:type="dxa"/>
          </w:tcPr>
          <w:p w14:paraId="0669AB7A" w14:textId="77777777" w:rsidR="004F1789" w:rsidRPr="004F1789" w:rsidRDefault="004F1789" w:rsidP="004F1789"/>
        </w:tc>
        <w:tc>
          <w:tcPr>
            <w:tcW w:w="1971" w:type="dxa"/>
          </w:tcPr>
          <w:p w14:paraId="1EE40DE9" w14:textId="77777777" w:rsidR="004F1789" w:rsidRPr="004F1789" w:rsidRDefault="004F1789" w:rsidP="004F1789"/>
        </w:tc>
        <w:tc>
          <w:tcPr>
            <w:tcW w:w="1971" w:type="dxa"/>
          </w:tcPr>
          <w:p w14:paraId="2DF66C07" w14:textId="77777777" w:rsidR="004F1789" w:rsidRPr="004F1789" w:rsidRDefault="004F1789" w:rsidP="004F1789"/>
        </w:tc>
      </w:tr>
    </w:tbl>
    <w:p w14:paraId="146F3EB6" w14:textId="77777777" w:rsidR="004F1789" w:rsidRDefault="004F1789" w:rsidP="00DD419A"/>
    <w:tbl>
      <w:tblPr>
        <w:tblStyle w:val="TableGrid"/>
        <w:tblW w:w="0" w:type="auto"/>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ook w:val="04A0" w:firstRow="1" w:lastRow="0" w:firstColumn="1" w:lastColumn="0" w:noHBand="0" w:noVBand="1"/>
      </w:tblPr>
      <w:tblGrid>
        <w:gridCol w:w="1920"/>
        <w:gridCol w:w="1941"/>
        <w:gridCol w:w="1923"/>
        <w:gridCol w:w="1935"/>
        <w:gridCol w:w="1904"/>
      </w:tblGrid>
      <w:tr w:rsidR="004F1789" w14:paraId="4FEA4B9A" w14:textId="77777777" w:rsidTr="003C2403">
        <w:tc>
          <w:tcPr>
            <w:tcW w:w="1971" w:type="dxa"/>
            <w:shd w:val="clear" w:color="auto" w:fill="EAF1DD" w:themeFill="accent3" w:themeFillTint="33"/>
          </w:tcPr>
          <w:p w14:paraId="0AC58FC8" w14:textId="77777777" w:rsidR="004F1789" w:rsidRPr="00DD419A" w:rsidRDefault="004F1789" w:rsidP="003C2403">
            <w:pPr>
              <w:rPr>
                <w:b/>
              </w:rPr>
            </w:pPr>
            <w:r w:rsidRPr="00DD419A">
              <w:rPr>
                <w:b/>
              </w:rPr>
              <w:t>Objective:</w:t>
            </w:r>
          </w:p>
        </w:tc>
        <w:tc>
          <w:tcPr>
            <w:tcW w:w="7884" w:type="dxa"/>
            <w:gridSpan w:val="4"/>
          </w:tcPr>
          <w:p w14:paraId="58299FF4" w14:textId="77777777" w:rsidR="004F1789" w:rsidRDefault="004F1789" w:rsidP="003C2403">
            <w:r>
              <w:t>Environmental Training</w:t>
            </w:r>
          </w:p>
        </w:tc>
      </w:tr>
      <w:tr w:rsidR="004F1789" w14:paraId="477F2884" w14:textId="77777777" w:rsidTr="003C2403">
        <w:tc>
          <w:tcPr>
            <w:tcW w:w="1971" w:type="dxa"/>
            <w:tcBorders>
              <w:bottom w:val="single" w:sz="6" w:space="0" w:color="92D050"/>
            </w:tcBorders>
            <w:shd w:val="clear" w:color="auto" w:fill="EAF1DD" w:themeFill="accent3" w:themeFillTint="33"/>
          </w:tcPr>
          <w:p w14:paraId="6A63255D" w14:textId="77777777" w:rsidR="004F1789" w:rsidRPr="00DD419A" w:rsidRDefault="004F1789" w:rsidP="003C2403">
            <w:pPr>
              <w:rPr>
                <w:b/>
              </w:rPr>
            </w:pPr>
            <w:r w:rsidRPr="00DD419A">
              <w:rPr>
                <w:b/>
              </w:rPr>
              <w:t>Target:</w:t>
            </w:r>
          </w:p>
        </w:tc>
        <w:tc>
          <w:tcPr>
            <w:tcW w:w="7884" w:type="dxa"/>
            <w:gridSpan w:val="4"/>
            <w:tcBorders>
              <w:bottom w:val="single" w:sz="6" w:space="0" w:color="92D050"/>
            </w:tcBorders>
          </w:tcPr>
          <w:p w14:paraId="789D597E" w14:textId="77777777" w:rsidR="004F1789" w:rsidRDefault="004F1789" w:rsidP="003C2403">
            <w:r>
              <w:t>Include in Toolbox Talks</w:t>
            </w:r>
          </w:p>
        </w:tc>
      </w:tr>
      <w:tr w:rsidR="004F1789" w14:paraId="188CCF13" w14:textId="77777777" w:rsidTr="003C2403">
        <w:tc>
          <w:tcPr>
            <w:tcW w:w="1971" w:type="dxa"/>
            <w:shd w:val="clear" w:color="auto" w:fill="EAF1DD" w:themeFill="accent3" w:themeFillTint="33"/>
            <w:vAlign w:val="center"/>
          </w:tcPr>
          <w:p w14:paraId="74421F99" w14:textId="77777777" w:rsidR="004F1789" w:rsidRPr="00DD419A" w:rsidRDefault="004F1789" w:rsidP="003C2403">
            <w:pPr>
              <w:spacing w:before="120" w:after="120"/>
              <w:jc w:val="center"/>
              <w:rPr>
                <w:b/>
              </w:rPr>
            </w:pPr>
            <w:r w:rsidRPr="00DD419A">
              <w:rPr>
                <w:b/>
              </w:rPr>
              <w:t>Action</w:t>
            </w:r>
          </w:p>
        </w:tc>
        <w:tc>
          <w:tcPr>
            <w:tcW w:w="1971" w:type="dxa"/>
            <w:shd w:val="clear" w:color="auto" w:fill="EAF1DD" w:themeFill="accent3" w:themeFillTint="33"/>
            <w:vAlign w:val="center"/>
          </w:tcPr>
          <w:p w14:paraId="27C33402" w14:textId="77777777" w:rsidR="004F1789" w:rsidRDefault="004F1789" w:rsidP="003C2403">
            <w:pPr>
              <w:spacing w:before="120" w:after="120"/>
              <w:jc w:val="center"/>
              <w:rPr>
                <w:rFonts w:ascii="Calibri" w:hAnsi="Calibri" w:cs="Calibri"/>
                <w:b/>
                <w:bCs/>
                <w:color w:val="000000"/>
                <w:sz w:val="24"/>
                <w:szCs w:val="24"/>
              </w:rPr>
            </w:pPr>
            <w:r>
              <w:rPr>
                <w:rFonts w:ascii="Calibri" w:hAnsi="Calibri" w:cs="Calibri"/>
                <w:b/>
                <w:bCs/>
                <w:color w:val="000000"/>
              </w:rPr>
              <w:t>Responsibility</w:t>
            </w:r>
          </w:p>
        </w:tc>
        <w:tc>
          <w:tcPr>
            <w:tcW w:w="1971" w:type="dxa"/>
            <w:shd w:val="clear" w:color="auto" w:fill="EAF1DD" w:themeFill="accent3" w:themeFillTint="33"/>
            <w:vAlign w:val="center"/>
          </w:tcPr>
          <w:p w14:paraId="06AEFB49" w14:textId="77777777" w:rsidR="004F1789" w:rsidRDefault="004F1789" w:rsidP="003C2403">
            <w:pPr>
              <w:spacing w:before="120" w:after="120"/>
              <w:jc w:val="center"/>
              <w:rPr>
                <w:rFonts w:ascii="Calibri" w:hAnsi="Calibri" w:cs="Calibri"/>
                <w:b/>
                <w:bCs/>
                <w:color w:val="000000"/>
                <w:sz w:val="24"/>
                <w:szCs w:val="24"/>
              </w:rPr>
            </w:pPr>
            <w:r>
              <w:rPr>
                <w:rFonts w:ascii="Calibri" w:hAnsi="Calibri" w:cs="Calibri"/>
                <w:b/>
                <w:bCs/>
                <w:color w:val="000000"/>
              </w:rPr>
              <w:t>Timeframe</w:t>
            </w:r>
          </w:p>
        </w:tc>
        <w:tc>
          <w:tcPr>
            <w:tcW w:w="1971" w:type="dxa"/>
            <w:shd w:val="clear" w:color="auto" w:fill="EAF1DD" w:themeFill="accent3" w:themeFillTint="33"/>
            <w:vAlign w:val="center"/>
          </w:tcPr>
          <w:p w14:paraId="01EAC8BC" w14:textId="77777777" w:rsidR="004F1789" w:rsidRDefault="004F1789" w:rsidP="003C2403">
            <w:pPr>
              <w:spacing w:before="120" w:after="120"/>
              <w:jc w:val="center"/>
              <w:rPr>
                <w:rFonts w:ascii="Calibri" w:hAnsi="Calibri" w:cs="Calibri"/>
                <w:b/>
                <w:bCs/>
                <w:color w:val="000000"/>
                <w:sz w:val="24"/>
                <w:szCs w:val="24"/>
              </w:rPr>
            </w:pPr>
            <w:r>
              <w:rPr>
                <w:rFonts w:ascii="Calibri" w:hAnsi="Calibri" w:cs="Calibri"/>
                <w:b/>
                <w:bCs/>
                <w:color w:val="000000"/>
              </w:rPr>
              <w:t>Performance Indicator</w:t>
            </w:r>
          </w:p>
        </w:tc>
        <w:tc>
          <w:tcPr>
            <w:tcW w:w="1971" w:type="dxa"/>
            <w:shd w:val="clear" w:color="auto" w:fill="EAF1DD" w:themeFill="accent3" w:themeFillTint="33"/>
            <w:vAlign w:val="center"/>
          </w:tcPr>
          <w:p w14:paraId="27238407" w14:textId="77777777" w:rsidR="004F1789" w:rsidRDefault="004F1789" w:rsidP="003C2403">
            <w:pPr>
              <w:spacing w:before="120" w:after="120"/>
              <w:jc w:val="center"/>
              <w:rPr>
                <w:rFonts w:ascii="Calibri" w:hAnsi="Calibri" w:cs="Calibri"/>
                <w:b/>
                <w:bCs/>
                <w:color w:val="000000"/>
                <w:sz w:val="24"/>
                <w:szCs w:val="24"/>
              </w:rPr>
            </w:pPr>
            <w:r>
              <w:rPr>
                <w:rFonts w:ascii="Calibri" w:hAnsi="Calibri" w:cs="Calibri"/>
                <w:b/>
                <w:bCs/>
                <w:color w:val="000000"/>
              </w:rPr>
              <w:t>Current Status</w:t>
            </w:r>
          </w:p>
        </w:tc>
      </w:tr>
      <w:tr w:rsidR="004F1789" w:rsidRPr="00417AD2" w14:paraId="4C9F30F9" w14:textId="77777777" w:rsidTr="003C2403">
        <w:tc>
          <w:tcPr>
            <w:tcW w:w="1971" w:type="dxa"/>
          </w:tcPr>
          <w:p w14:paraId="6CF0BDCD" w14:textId="77777777" w:rsidR="004F1789" w:rsidRPr="00417AD2" w:rsidRDefault="004F1789" w:rsidP="003C2403">
            <w:pPr>
              <w:jc w:val="left"/>
              <w:rPr>
                <w:rFonts w:ascii="Calibri" w:hAnsi="Calibri" w:cs="Calibri"/>
                <w:color w:val="000000"/>
                <w:sz w:val="20"/>
                <w:szCs w:val="24"/>
              </w:rPr>
            </w:pPr>
          </w:p>
        </w:tc>
        <w:tc>
          <w:tcPr>
            <w:tcW w:w="1971" w:type="dxa"/>
          </w:tcPr>
          <w:p w14:paraId="6AAE60A0" w14:textId="77777777" w:rsidR="004F1789" w:rsidRPr="00417AD2" w:rsidRDefault="004F1789" w:rsidP="003C2403">
            <w:pPr>
              <w:jc w:val="left"/>
              <w:rPr>
                <w:rFonts w:ascii="Calibri" w:hAnsi="Calibri" w:cs="Calibri"/>
                <w:color w:val="000000"/>
                <w:sz w:val="20"/>
                <w:szCs w:val="24"/>
              </w:rPr>
            </w:pPr>
          </w:p>
        </w:tc>
        <w:tc>
          <w:tcPr>
            <w:tcW w:w="1971" w:type="dxa"/>
          </w:tcPr>
          <w:p w14:paraId="3EBDBD68" w14:textId="77777777" w:rsidR="004F1789" w:rsidRPr="00417AD2" w:rsidRDefault="004F1789" w:rsidP="003C2403">
            <w:pPr>
              <w:jc w:val="left"/>
              <w:rPr>
                <w:rFonts w:ascii="Calibri" w:hAnsi="Calibri" w:cs="Calibri"/>
                <w:color w:val="000000"/>
                <w:sz w:val="20"/>
                <w:szCs w:val="24"/>
              </w:rPr>
            </w:pPr>
          </w:p>
        </w:tc>
        <w:tc>
          <w:tcPr>
            <w:tcW w:w="1971" w:type="dxa"/>
          </w:tcPr>
          <w:p w14:paraId="10180C1C" w14:textId="77777777" w:rsidR="004F1789" w:rsidRPr="00417AD2" w:rsidRDefault="004F1789" w:rsidP="003C2403">
            <w:pPr>
              <w:jc w:val="left"/>
              <w:rPr>
                <w:rFonts w:ascii="Calibri" w:hAnsi="Calibri" w:cs="Calibri"/>
                <w:color w:val="000000"/>
                <w:sz w:val="20"/>
                <w:szCs w:val="24"/>
              </w:rPr>
            </w:pPr>
          </w:p>
        </w:tc>
        <w:tc>
          <w:tcPr>
            <w:tcW w:w="1971" w:type="dxa"/>
          </w:tcPr>
          <w:p w14:paraId="05955309" w14:textId="77777777" w:rsidR="004F1789" w:rsidRPr="00417AD2" w:rsidRDefault="004F1789" w:rsidP="003C2403">
            <w:pPr>
              <w:jc w:val="left"/>
              <w:rPr>
                <w:rFonts w:ascii="Calibri" w:hAnsi="Calibri" w:cs="Calibri"/>
                <w:color w:val="000000"/>
                <w:sz w:val="20"/>
                <w:szCs w:val="24"/>
              </w:rPr>
            </w:pPr>
          </w:p>
        </w:tc>
      </w:tr>
      <w:tr w:rsidR="004F1789" w:rsidRPr="00417AD2" w14:paraId="3BEBEA13" w14:textId="77777777" w:rsidTr="003C2403">
        <w:tc>
          <w:tcPr>
            <w:tcW w:w="1971" w:type="dxa"/>
          </w:tcPr>
          <w:p w14:paraId="12269CD9" w14:textId="77777777" w:rsidR="004F1789" w:rsidRPr="00417AD2" w:rsidRDefault="004F1789" w:rsidP="003C2403">
            <w:pPr>
              <w:jc w:val="left"/>
              <w:rPr>
                <w:rFonts w:ascii="Calibri" w:hAnsi="Calibri" w:cs="Calibri"/>
                <w:color w:val="000000"/>
                <w:sz w:val="20"/>
                <w:szCs w:val="24"/>
              </w:rPr>
            </w:pPr>
          </w:p>
        </w:tc>
        <w:tc>
          <w:tcPr>
            <w:tcW w:w="1971" w:type="dxa"/>
          </w:tcPr>
          <w:p w14:paraId="6E5BE2E2" w14:textId="77777777" w:rsidR="004F1789" w:rsidRPr="00417AD2" w:rsidRDefault="004F1789" w:rsidP="003C2403">
            <w:pPr>
              <w:jc w:val="left"/>
              <w:rPr>
                <w:rFonts w:ascii="Calibri" w:hAnsi="Calibri" w:cs="Calibri"/>
                <w:color w:val="000000"/>
                <w:sz w:val="20"/>
                <w:szCs w:val="24"/>
              </w:rPr>
            </w:pPr>
          </w:p>
        </w:tc>
        <w:tc>
          <w:tcPr>
            <w:tcW w:w="1971" w:type="dxa"/>
          </w:tcPr>
          <w:p w14:paraId="561BDED4" w14:textId="77777777" w:rsidR="004F1789" w:rsidRPr="00417AD2" w:rsidRDefault="004F1789" w:rsidP="003C2403">
            <w:pPr>
              <w:jc w:val="left"/>
              <w:rPr>
                <w:rFonts w:ascii="Calibri" w:hAnsi="Calibri" w:cs="Calibri"/>
                <w:color w:val="000000"/>
                <w:sz w:val="20"/>
                <w:szCs w:val="24"/>
              </w:rPr>
            </w:pPr>
          </w:p>
        </w:tc>
        <w:tc>
          <w:tcPr>
            <w:tcW w:w="1971" w:type="dxa"/>
          </w:tcPr>
          <w:p w14:paraId="0640460F" w14:textId="77777777" w:rsidR="004F1789" w:rsidRPr="00417AD2" w:rsidRDefault="004F1789" w:rsidP="003C2403">
            <w:pPr>
              <w:jc w:val="left"/>
              <w:rPr>
                <w:rFonts w:ascii="Calibri" w:hAnsi="Calibri" w:cs="Calibri"/>
                <w:color w:val="000000"/>
                <w:sz w:val="20"/>
                <w:szCs w:val="24"/>
              </w:rPr>
            </w:pPr>
          </w:p>
        </w:tc>
        <w:tc>
          <w:tcPr>
            <w:tcW w:w="1971" w:type="dxa"/>
          </w:tcPr>
          <w:p w14:paraId="6ACC5529" w14:textId="77777777" w:rsidR="004F1789" w:rsidRPr="00417AD2" w:rsidRDefault="004F1789" w:rsidP="003C2403">
            <w:pPr>
              <w:jc w:val="left"/>
              <w:rPr>
                <w:rFonts w:ascii="Calibri" w:hAnsi="Calibri" w:cs="Calibri"/>
                <w:color w:val="000000"/>
                <w:sz w:val="20"/>
                <w:szCs w:val="24"/>
              </w:rPr>
            </w:pPr>
          </w:p>
        </w:tc>
      </w:tr>
      <w:tr w:rsidR="004F1789" w:rsidRPr="00417AD2" w14:paraId="59E679E6" w14:textId="77777777" w:rsidTr="003C2403">
        <w:tc>
          <w:tcPr>
            <w:tcW w:w="1971" w:type="dxa"/>
          </w:tcPr>
          <w:p w14:paraId="647FAF32" w14:textId="77777777" w:rsidR="004F1789" w:rsidRPr="00417AD2" w:rsidRDefault="004F1789" w:rsidP="003C2403">
            <w:pPr>
              <w:jc w:val="left"/>
              <w:rPr>
                <w:rFonts w:ascii="Calibri" w:hAnsi="Calibri" w:cs="Calibri"/>
                <w:color w:val="000000"/>
                <w:sz w:val="20"/>
              </w:rPr>
            </w:pPr>
          </w:p>
        </w:tc>
        <w:tc>
          <w:tcPr>
            <w:tcW w:w="1971" w:type="dxa"/>
          </w:tcPr>
          <w:p w14:paraId="1170F845" w14:textId="77777777" w:rsidR="004F1789" w:rsidRPr="00417AD2" w:rsidRDefault="004F1789" w:rsidP="003C2403">
            <w:pPr>
              <w:jc w:val="left"/>
              <w:rPr>
                <w:rFonts w:ascii="Calibri" w:hAnsi="Calibri" w:cs="Calibri"/>
                <w:color w:val="000000"/>
                <w:sz w:val="20"/>
              </w:rPr>
            </w:pPr>
          </w:p>
        </w:tc>
        <w:tc>
          <w:tcPr>
            <w:tcW w:w="1971" w:type="dxa"/>
          </w:tcPr>
          <w:p w14:paraId="35F12025" w14:textId="77777777" w:rsidR="004F1789" w:rsidRPr="00417AD2" w:rsidRDefault="004F1789" w:rsidP="003C2403">
            <w:pPr>
              <w:jc w:val="left"/>
              <w:rPr>
                <w:rFonts w:ascii="Calibri" w:hAnsi="Calibri" w:cs="Calibri"/>
                <w:color w:val="000000"/>
                <w:sz w:val="20"/>
              </w:rPr>
            </w:pPr>
          </w:p>
        </w:tc>
        <w:tc>
          <w:tcPr>
            <w:tcW w:w="1971" w:type="dxa"/>
          </w:tcPr>
          <w:p w14:paraId="7E6B044E" w14:textId="77777777" w:rsidR="004F1789" w:rsidRPr="00417AD2" w:rsidRDefault="004F1789" w:rsidP="003C2403">
            <w:pPr>
              <w:jc w:val="left"/>
              <w:rPr>
                <w:rFonts w:ascii="Calibri" w:hAnsi="Calibri" w:cs="Calibri"/>
                <w:color w:val="000000"/>
                <w:sz w:val="20"/>
              </w:rPr>
            </w:pPr>
          </w:p>
        </w:tc>
        <w:tc>
          <w:tcPr>
            <w:tcW w:w="1971" w:type="dxa"/>
          </w:tcPr>
          <w:p w14:paraId="6A910E82" w14:textId="77777777" w:rsidR="004F1789" w:rsidRPr="00417AD2" w:rsidRDefault="004F1789" w:rsidP="003C2403">
            <w:pPr>
              <w:jc w:val="left"/>
              <w:rPr>
                <w:rFonts w:ascii="Calibri" w:hAnsi="Calibri" w:cs="Calibri"/>
                <w:color w:val="000000"/>
                <w:sz w:val="20"/>
              </w:rPr>
            </w:pPr>
          </w:p>
        </w:tc>
      </w:tr>
      <w:tr w:rsidR="004F1789" w:rsidRPr="00417AD2" w14:paraId="0B7F3BB2" w14:textId="77777777" w:rsidTr="003C2403">
        <w:tc>
          <w:tcPr>
            <w:tcW w:w="1971" w:type="dxa"/>
          </w:tcPr>
          <w:p w14:paraId="79DF633D" w14:textId="77777777" w:rsidR="004F1789" w:rsidRPr="00417AD2" w:rsidRDefault="004F1789" w:rsidP="003C2403">
            <w:pPr>
              <w:jc w:val="left"/>
              <w:rPr>
                <w:rFonts w:ascii="Calibri" w:hAnsi="Calibri" w:cs="Calibri"/>
                <w:color w:val="000000"/>
                <w:sz w:val="20"/>
              </w:rPr>
            </w:pPr>
          </w:p>
        </w:tc>
        <w:tc>
          <w:tcPr>
            <w:tcW w:w="1971" w:type="dxa"/>
          </w:tcPr>
          <w:p w14:paraId="09EF1094" w14:textId="77777777" w:rsidR="004F1789" w:rsidRPr="00417AD2" w:rsidRDefault="004F1789" w:rsidP="003C2403">
            <w:pPr>
              <w:jc w:val="left"/>
              <w:rPr>
                <w:rFonts w:ascii="Calibri" w:hAnsi="Calibri" w:cs="Calibri"/>
                <w:color w:val="000000"/>
                <w:sz w:val="20"/>
              </w:rPr>
            </w:pPr>
          </w:p>
        </w:tc>
        <w:tc>
          <w:tcPr>
            <w:tcW w:w="1971" w:type="dxa"/>
          </w:tcPr>
          <w:p w14:paraId="335BA328" w14:textId="77777777" w:rsidR="004F1789" w:rsidRPr="00417AD2" w:rsidRDefault="004F1789" w:rsidP="003C2403">
            <w:pPr>
              <w:jc w:val="left"/>
              <w:rPr>
                <w:rFonts w:ascii="Calibri" w:hAnsi="Calibri" w:cs="Calibri"/>
                <w:color w:val="000000"/>
                <w:sz w:val="20"/>
              </w:rPr>
            </w:pPr>
          </w:p>
        </w:tc>
        <w:tc>
          <w:tcPr>
            <w:tcW w:w="1971" w:type="dxa"/>
          </w:tcPr>
          <w:p w14:paraId="5D8F0182" w14:textId="77777777" w:rsidR="004F1789" w:rsidRPr="00417AD2" w:rsidRDefault="004F1789" w:rsidP="003C2403">
            <w:pPr>
              <w:jc w:val="left"/>
              <w:rPr>
                <w:rFonts w:ascii="Calibri" w:hAnsi="Calibri" w:cs="Calibri"/>
                <w:color w:val="000000"/>
                <w:sz w:val="20"/>
              </w:rPr>
            </w:pPr>
          </w:p>
        </w:tc>
        <w:tc>
          <w:tcPr>
            <w:tcW w:w="1971" w:type="dxa"/>
          </w:tcPr>
          <w:p w14:paraId="5239B91C" w14:textId="77777777" w:rsidR="004F1789" w:rsidRPr="00417AD2" w:rsidRDefault="004F1789" w:rsidP="003C2403">
            <w:pPr>
              <w:jc w:val="left"/>
              <w:rPr>
                <w:rFonts w:ascii="Calibri" w:hAnsi="Calibri" w:cs="Calibri"/>
                <w:color w:val="000000"/>
                <w:sz w:val="20"/>
              </w:rPr>
            </w:pPr>
          </w:p>
        </w:tc>
      </w:tr>
    </w:tbl>
    <w:p w14:paraId="2B21CAF2" w14:textId="77777777" w:rsidR="004F1789" w:rsidRDefault="004F1789" w:rsidP="00DD419A"/>
    <w:p w14:paraId="4A7370FE" w14:textId="77777777" w:rsidR="00AA4AF9" w:rsidRPr="00DD419A" w:rsidRDefault="00AA4AF9" w:rsidP="00DD419A"/>
    <w:sectPr w:rsidR="00AA4AF9" w:rsidRPr="00DD419A" w:rsidSect="007D1ED2">
      <w:headerReference w:type="even" r:id="rId8"/>
      <w:headerReference w:type="default" r:id="rId9"/>
      <w:footerReference w:type="even" r:id="rId10"/>
      <w:footerReference w:type="default" r:id="rId11"/>
      <w:headerReference w:type="first" r:id="rId12"/>
      <w:footerReference w:type="first" r:id="rId13"/>
      <w:pgSz w:w="11907" w:h="16840" w:code="9"/>
      <w:pgMar w:top="2835" w:right="1134" w:bottom="851" w:left="1134" w:header="567"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864E" w14:textId="77777777" w:rsidR="003E2224" w:rsidRDefault="003E2224">
      <w:r>
        <w:separator/>
      </w:r>
    </w:p>
  </w:endnote>
  <w:endnote w:type="continuationSeparator" w:id="0">
    <w:p w14:paraId="6E990A29" w14:textId="77777777" w:rsidR="003E2224" w:rsidRDefault="003E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455F" w14:textId="77777777" w:rsidR="0092566E" w:rsidRDefault="0092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D7E3" w14:textId="3F2407F8" w:rsidR="00BB6C76" w:rsidRPr="007D1ED2" w:rsidRDefault="007D1ED2" w:rsidP="007D1ED2">
    <w:pPr>
      <w:pBdr>
        <w:top w:val="single" w:sz="4" w:space="4" w:color="92D050"/>
      </w:pBdr>
      <w:tabs>
        <w:tab w:val="clear" w:pos="851"/>
        <w:tab w:val="center" w:pos="4820"/>
        <w:tab w:val="right" w:pos="9639"/>
      </w:tabs>
      <w:spacing w:before="120" w:after="0"/>
      <w:rPr>
        <w:sz w:val="16"/>
        <w:szCs w:val="16"/>
      </w:rPr>
    </w:pPr>
    <w:r w:rsidRPr="00417AD2">
      <w:rPr>
        <w:sz w:val="16"/>
        <w:szCs w:val="16"/>
      </w:rPr>
      <w:t xml:space="preserve">Date:  </w:t>
    </w:r>
    <w:r w:rsidR="00CB18A0">
      <w:rPr>
        <w:sz w:val="16"/>
        <w:szCs w:val="16"/>
      </w:rPr>
      <w:t>Ma</w:t>
    </w:r>
    <w:r w:rsidR="00AC6284">
      <w:rPr>
        <w:sz w:val="16"/>
        <w:szCs w:val="16"/>
      </w:rPr>
      <w:t>y 201</w:t>
    </w:r>
    <w:r w:rsidR="00CB18A0">
      <w:rPr>
        <w:sz w:val="16"/>
        <w:szCs w:val="16"/>
      </w:rPr>
      <w:t>8</w:t>
    </w:r>
    <w:r w:rsidRPr="007D6D1A">
      <w:rPr>
        <w:sz w:val="16"/>
        <w:szCs w:val="16"/>
      </w:rPr>
      <w:tab/>
      <w:t xml:space="preserve">Revision:  </w:t>
    </w:r>
    <w:r w:rsidR="00417AD2">
      <w:rPr>
        <w:color w:val="FF0000"/>
        <w:sz w:val="16"/>
        <w:szCs w:val="16"/>
      </w:rPr>
      <w:t>0</w:t>
    </w:r>
    <w:r w:rsidRPr="002965AA">
      <w:rPr>
        <w:b/>
        <w:sz w:val="16"/>
        <w:szCs w:val="16"/>
      </w:rPr>
      <w:tab/>
    </w:r>
    <w:r w:rsidRPr="002965AA">
      <w:rPr>
        <w:sz w:val="16"/>
        <w:szCs w:val="16"/>
      </w:rPr>
      <w:t xml:space="preserve">Page </w:t>
    </w:r>
    <w:r w:rsidRPr="002965AA">
      <w:rPr>
        <w:rStyle w:val="PageNumber"/>
        <w:sz w:val="16"/>
        <w:szCs w:val="16"/>
      </w:rPr>
      <w:fldChar w:fldCharType="begin"/>
    </w:r>
    <w:r w:rsidRPr="002965AA">
      <w:rPr>
        <w:rStyle w:val="PageNumber"/>
        <w:sz w:val="16"/>
        <w:szCs w:val="16"/>
      </w:rPr>
      <w:instrText xml:space="preserve"> PAGE </w:instrText>
    </w:r>
    <w:r w:rsidRPr="002965AA">
      <w:rPr>
        <w:rStyle w:val="PageNumber"/>
        <w:sz w:val="16"/>
        <w:szCs w:val="16"/>
      </w:rPr>
      <w:fldChar w:fldCharType="separate"/>
    </w:r>
    <w:r w:rsidR="004F1789">
      <w:rPr>
        <w:rStyle w:val="PageNumber"/>
        <w:noProof/>
        <w:sz w:val="16"/>
        <w:szCs w:val="16"/>
      </w:rPr>
      <w:t>7</w:t>
    </w:r>
    <w:r w:rsidRPr="002965AA">
      <w:rPr>
        <w:rStyle w:val="PageNumber"/>
        <w:sz w:val="16"/>
        <w:szCs w:val="16"/>
      </w:rPr>
      <w:fldChar w:fldCharType="end"/>
    </w:r>
    <w:r w:rsidRPr="002965AA">
      <w:rPr>
        <w:sz w:val="16"/>
        <w:szCs w:val="16"/>
      </w:rPr>
      <w:t xml:space="preserve"> of </w:t>
    </w:r>
    <w:r w:rsidRPr="002965AA">
      <w:rPr>
        <w:rStyle w:val="PageNumber"/>
        <w:sz w:val="16"/>
        <w:szCs w:val="16"/>
      </w:rPr>
      <w:fldChar w:fldCharType="begin"/>
    </w:r>
    <w:r w:rsidRPr="002965AA">
      <w:rPr>
        <w:rStyle w:val="PageNumber"/>
        <w:sz w:val="16"/>
        <w:szCs w:val="16"/>
      </w:rPr>
      <w:instrText xml:space="preserve"> NUMPAGES </w:instrText>
    </w:r>
    <w:r w:rsidRPr="002965AA">
      <w:rPr>
        <w:rStyle w:val="PageNumber"/>
        <w:sz w:val="16"/>
        <w:szCs w:val="16"/>
      </w:rPr>
      <w:fldChar w:fldCharType="separate"/>
    </w:r>
    <w:r w:rsidR="004F1789">
      <w:rPr>
        <w:rStyle w:val="PageNumber"/>
        <w:noProof/>
        <w:sz w:val="16"/>
        <w:szCs w:val="16"/>
      </w:rPr>
      <w:t>7</w:t>
    </w:r>
    <w:r w:rsidRPr="002965A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39E3" w14:textId="765F5100" w:rsidR="00BB6C76" w:rsidRPr="002965AA" w:rsidRDefault="00BB6C76" w:rsidP="008B5357">
    <w:pPr>
      <w:pBdr>
        <w:top w:val="single" w:sz="4" w:space="4" w:color="92D050"/>
      </w:pBdr>
      <w:tabs>
        <w:tab w:val="clear" w:pos="851"/>
        <w:tab w:val="center" w:pos="4820"/>
        <w:tab w:val="right" w:pos="9639"/>
      </w:tabs>
      <w:spacing w:before="120" w:after="0"/>
      <w:rPr>
        <w:sz w:val="16"/>
        <w:szCs w:val="16"/>
      </w:rPr>
    </w:pPr>
    <w:r w:rsidRPr="00417AD2">
      <w:rPr>
        <w:sz w:val="16"/>
        <w:szCs w:val="16"/>
      </w:rPr>
      <w:t xml:space="preserve">Date: </w:t>
    </w:r>
    <w:r w:rsidR="00FD2833" w:rsidRPr="00417AD2">
      <w:rPr>
        <w:sz w:val="16"/>
        <w:szCs w:val="16"/>
      </w:rPr>
      <w:t xml:space="preserve"> </w:t>
    </w:r>
    <w:r w:rsidR="00CB18A0">
      <w:rPr>
        <w:sz w:val="16"/>
        <w:szCs w:val="16"/>
      </w:rPr>
      <w:t>Ma</w:t>
    </w:r>
    <w:r w:rsidR="00AC6284">
      <w:rPr>
        <w:sz w:val="16"/>
        <w:szCs w:val="16"/>
      </w:rPr>
      <w:t>y 201</w:t>
    </w:r>
    <w:r w:rsidR="00CB18A0">
      <w:rPr>
        <w:sz w:val="16"/>
        <w:szCs w:val="16"/>
      </w:rPr>
      <w:t>8</w:t>
    </w:r>
    <w:r w:rsidR="00FD2833">
      <w:rPr>
        <w:sz w:val="16"/>
        <w:szCs w:val="16"/>
      </w:rPr>
      <w:tab/>
    </w:r>
    <w:r w:rsidRPr="002965AA">
      <w:rPr>
        <w:sz w:val="16"/>
        <w:szCs w:val="16"/>
      </w:rPr>
      <w:t xml:space="preserve">Revision: </w:t>
    </w:r>
    <w:r w:rsidR="00FD2833">
      <w:rPr>
        <w:sz w:val="16"/>
        <w:szCs w:val="16"/>
      </w:rPr>
      <w:t xml:space="preserve"> </w:t>
    </w:r>
    <w:r w:rsidR="00417AD2">
      <w:rPr>
        <w:color w:val="FF0000"/>
        <w:sz w:val="16"/>
        <w:szCs w:val="16"/>
      </w:rPr>
      <w:t>0</w:t>
    </w:r>
    <w:r w:rsidRPr="002965AA">
      <w:rPr>
        <w:b/>
        <w:sz w:val="16"/>
        <w:szCs w:val="16"/>
      </w:rPr>
      <w:tab/>
    </w:r>
    <w:r w:rsidRPr="002965AA">
      <w:rPr>
        <w:sz w:val="16"/>
        <w:szCs w:val="16"/>
      </w:rPr>
      <w:t xml:space="preserve">Page </w:t>
    </w:r>
    <w:r w:rsidRPr="002965AA">
      <w:rPr>
        <w:rStyle w:val="PageNumber"/>
        <w:sz w:val="16"/>
        <w:szCs w:val="16"/>
      </w:rPr>
      <w:fldChar w:fldCharType="begin"/>
    </w:r>
    <w:r w:rsidRPr="002965AA">
      <w:rPr>
        <w:rStyle w:val="PageNumber"/>
        <w:sz w:val="16"/>
        <w:szCs w:val="16"/>
      </w:rPr>
      <w:instrText xml:space="preserve"> PAGE </w:instrText>
    </w:r>
    <w:r w:rsidRPr="002965AA">
      <w:rPr>
        <w:rStyle w:val="PageNumber"/>
        <w:sz w:val="16"/>
        <w:szCs w:val="16"/>
      </w:rPr>
      <w:fldChar w:fldCharType="separate"/>
    </w:r>
    <w:r w:rsidR="004F1789">
      <w:rPr>
        <w:rStyle w:val="PageNumber"/>
        <w:noProof/>
        <w:sz w:val="16"/>
        <w:szCs w:val="16"/>
      </w:rPr>
      <w:t>1</w:t>
    </w:r>
    <w:r w:rsidRPr="002965AA">
      <w:rPr>
        <w:rStyle w:val="PageNumber"/>
        <w:sz w:val="16"/>
        <w:szCs w:val="16"/>
      </w:rPr>
      <w:fldChar w:fldCharType="end"/>
    </w:r>
    <w:r w:rsidRPr="002965AA">
      <w:rPr>
        <w:sz w:val="16"/>
        <w:szCs w:val="16"/>
      </w:rPr>
      <w:t xml:space="preserve"> of </w:t>
    </w:r>
    <w:r w:rsidRPr="002965AA">
      <w:rPr>
        <w:rStyle w:val="PageNumber"/>
        <w:sz w:val="16"/>
        <w:szCs w:val="16"/>
      </w:rPr>
      <w:fldChar w:fldCharType="begin"/>
    </w:r>
    <w:r w:rsidRPr="002965AA">
      <w:rPr>
        <w:rStyle w:val="PageNumber"/>
        <w:sz w:val="16"/>
        <w:szCs w:val="16"/>
      </w:rPr>
      <w:instrText xml:space="preserve"> NUMPAGES </w:instrText>
    </w:r>
    <w:r w:rsidRPr="002965AA">
      <w:rPr>
        <w:rStyle w:val="PageNumber"/>
        <w:sz w:val="16"/>
        <w:szCs w:val="16"/>
      </w:rPr>
      <w:fldChar w:fldCharType="separate"/>
    </w:r>
    <w:r w:rsidR="004F1789">
      <w:rPr>
        <w:rStyle w:val="PageNumber"/>
        <w:noProof/>
        <w:sz w:val="16"/>
        <w:szCs w:val="16"/>
      </w:rPr>
      <w:t>7</w:t>
    </w:r>
    <w:r w:rsidRPr="002965A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1F2D" w14:textId="77777777" w:rsidR="003E2224" w:rsidRDefault="003E2224">
      <w:r>
        <w:separator/>
      </w:r>
    </w:p>
  </w:footnote>
  <w:footnote w:type="continuationSeparator" w:id="0">
    <w:p w14:paraId="3D1211A6" w14:textId="77777777" w:rsidR="003E2224" w:rsidRDefault="003E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0AD0" w14:textId="77777777" w:rsidR="0092566E" w:rsidRDefault="00925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65CA" w14:textId="77777777" w:rsidR="00DD419A" w:rsidRPr="00FE0C01" w:rsidRDefault="00DD419A" w:rsidP="00DD419A">
    <w:pPr>
      <w:spacing w:after="0"/>
      <w:jc w:val="left"/>
      <w:rPr>
        <w:rFonts w:cstheme="minorHAnsi"/>
        <w:b/>
        <w:sz w:val="24"/>
        <w:szCs w:val="24"/>
      </w:rPr>
    </w:pPr>
    <w:r>
      <w:rPr>
        <w:rFonts w:cstheme="minorHAnsi"/>
        <w:b/>
        <w:sz w:val="36"/>
        <w:szCs w:val="36"/>
      </w:rPr>
      <w:br/>
    </w:r>
  </w:p>
  <w:p w14:paraId="605CB9BE" w14:textId="77777777" w:rsidR="00DD419A" w:rsidRDefault="00AC6284" w:rsidP="00DD419A">
    <w:pPr>
      <w:pBdr>
        <w:top w:val="single" w:sz="6" w:space="5" w:color="92D050"/>
        <w:left w:val="single" w:sz="6" w:space="5" w:color="92D050"/>
        <w:bottom w:val="single" w:sz="6" w:space="5" w:color="92D050"/>
        <w:right w:val="single" w:sz="6" w:space="5" w:color="92D050"/>
      </w:pBdr>
      <w:shd w:val="clear" w:color="auto" w:fill="EAF1DD" w:themeFill="accent3" w:themeFillTint="33"/>
      <w:spacing w:before="120"/>
      <w:ind w:left="142"/>
      <w:jc w:val="center"/>
      <w:rPr>
        <w:b/>
        <w:sz w:val="32"/>
        <w:szCs w:val="28"/>
      </w:rPr>
    </w:pPr>
    <w:r>
      <w:rPr>
        <w:b/>
        <w:sz w:val="32"/>
        <w:szCs w:val="28"/>
      </w:rPr>
      <w:t>IMS</w:t>
    </w:r>
    <w:r w:rsidR="00DD419A" w:rsidRPr="005215A8">
      <w:rPr>
        <w:b/>
        <w:sz w:val="32"/>
        <w:szCs w:val="28"/>
      </w:rPr>
      <w:t xml:space="preserve"> OBJECTIVES &amp; TARGETS PROGRAM</w:t>
    </w:r>
    <w:r>
      <w:rPr>
        <w:b/>
        <w:sz w:val="32"/>
        <w:szCs w:val="28"/>
      </w:rPr>
      <w:t xml:space="preserve"> </w:t>
    </w:r>
  </w:p>
  <w:p w14:paraId="604E932D" w14:textId="77777777" w:rsidR="00DD419A" w:rsidRPr="007D1ED2" w:rsidRDefault="00DD419A" w:rsidP="00DD419A">
    <w:pPr>
      <w:pBdr>
        <w:top w:val="single" w:sz="6" w:space="5" w:color="92D050"/>
        <w:left w:val="single" w:sz="6" w:space="5" w:color="92D050"/>
        <w:bottom w:val="single" w:sz="6" w:space="5" w:color="92D050"/>
        <w:right w:val="single" w:sz="6" w:space="5" w:color="92D050"/>
      </w:pBdr>
      <w:shd w:val="clear" w:color="auto" w:fill="EAF1DD" w:themeFill="accent3" w:themeFillTint="33"/>
      <w:spacing w:before="120"/>
      <w:ind w:left="142"/>
      <w:jc w:val="right"/>
      <w:rPr>
        <w:rFonts w:cstheme="minorHAnsi"/>
        <w:b/>
        <w:sz w:val="28"/>
        <w:szCs w:val="28"/>
      </w:rPr>
    </w:pPr>
    <w:r w:rsidRPr="00FD2833">
      <w:rPr>
        <w:rFonts w:cstheme="minorHAnsi"/>
        <w:b/>
      </w:rPr>
      <w:t xml:space="preserve">DOCUMENT No: </w:t>
    </w:r>
    <w:r w:rsidR="00AC6284">
      <w:rPr>
        <w:rFonts w:cstheme="minorHAnsi"/>
        <w:b/>
      </w:rPr>
      <w:t>IMS-RG-2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2DD7" w14:textId="77777777" w:rsidR="00BB6C76" w:rsidRPr="00FE0C01" w:rsidRDefault="00FE0C01" w:rsidP="00DD419A">
    <w:pPr>
      <w:spacing w:after="0"/>
      <w:jc w:val="left"/>
      <w:rPr>
        <w:rFonts w:cstheme="minorHAnsi"/>
        <w:b/>
        <w:sz w:val="24"/>
        <w:szCs w:val="24"/>
      </w:rPr>
    </w:pPr>
    <w:r>
      <w:rPr>
        <w:rFonts w:cstheme="minorHAnsi"/>
        <w:b/>
        <w:sz w:val="36"/>
        <w:szCs w:val="36"/>
      </w:rPr>
      <w:br/>
    </w:r>
  </w:p>
  <w:p w14:paraId="5B5D7F79" w14:textId="77777777" w:rsidR="00BB6C76" w:rsidRDefault="00AC6284" w:rsidP="008B5357">
    <w:pPr>
      <w:pBdr>
        <w:top w:val="single" w:sz="6" w:space="5" w:color="92D050"/>
        <w:left w:val="single" w:sz="6" w:space="5" w:color="92D050"/>
        <w:bottom w:val="single" w:sz="6" w:space="5" w:color="92D050"/>
        <w:right w:val="single" w:sz="6" w:space="5" w:color="92D050"/>
      </w:pBdr>
      <w:shd w:val="clear" w:color="auto" w:fill="EAF1DD" w:themeFill="accent3" w:themeFillTint="33"/>
      <w:spacing w:before="120"/>
      <w:ind w:left="142"/>
      <w:jc w:val="center"/>
      <w:rPr>
        <w:b/>
        <w:sz w:val="32"/>
        <w:szCs w:val="28"/>
      </w:rPr>
    </w:pPr>
    <w:r>
      <w:rPr>
        <w:b/>
        <w:sz w:val="32"/>
        <w:szCs w:val="28"/>
      </w:rPr>
      <w:t>IMS</w:t>
    </w:r>
    <w:r w:rsidR="002800FB" w:rsidRPr="005215A8">
      <w:rPr>
        <w:b/>
        <w:sz w:val="32"/>
        <w:szCs w:val="28"/>
      </w:rPr>
      <w:t xml:space="preserve"> OBJECTIVES &amp; TARGETS PROGRAM</w:t>
    </w:r>
    <w:r>
      <w:rPr>
        <w:b/>
        <w:sz w:val="32"/>
        <w:szCs w:val="28"/>
      </w:rPr>
      <w:t xml:space="preserve"> </w:t>
    </w:r>
  </w:p>
  <w:p w14:paraId="2CF03427" w14:textId="6612A8A1" w:rsidR="00DD419A" w:rsidRPr="007D1ED2" w:rsidRDefault="00DD419A" w:rsidP="00DD419A">
    <w:pPr>
      <w:pBdr>
        <w:top w:val="single" w:sz="6" w:space="5" w:color="92D050"/>
        <w:left w:val="single" w:sz="6" w:space="5" w:color="92D050"/>
        <w:bottom w:val="single" w:sz="6" w:space="5" w:color="92D050"/>
        <w:right w:val="single" w:sz="6" w:space="5" w:color="92D050"/>
      </w:pBdr>
      <w:shd w:val="clear" w:color="auto" w:fill="EAF1DD" w:themeFill="accent3" w:themeFillTint="33"/>
      <w:spacing w:before="120"/>
      <w:ind w:left="142"/>
      <w:jc w:val="right"/>
      <w:rPr>
        <w:rFonts w:cstheme="minorHAnsi"/>
        <w:b/>
        <w:sz w:val="28"/>
        <w:szCs w:val="28"/>
      </w:rPr>
    </w:pPr>
    <w:r w:rsidRPr="00FD2833">
      <w:rPr>
        <w:rFonts w:cstheme="minorHAnsi"/>
        <w:b/>
      </w:rPr>
      <w:t xml:space="preserve">DOCUMENT No: </w:t>
    </w:r>
    <w:r w:rsidR="0092566E">
      <w:rPr>
        <w:rFonts w:cstheme="minorHAnsi"/>
        <w:b/>
      </w:rPr>
      <w:t>XXXXXX</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10A9E"/>
    <w:multiLevelType w:val="hybridMultilevel"/>
    <w:tmpl w:val="EC1A5E86"/>
    <w:lvl w:ilvl="0" w:tplc="889E86A0">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26DEC"/>
    <w:multiLevelType w:val="hybridMultilevel"/>
    <w:tmpl w:val="E21AB8A2"/>
    <w:lvl w:ilvl="0" w:tplc="FC3A04C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00A2D"/>
    <w:multiLevelType w:val="singleLevel"/>
    <w:tmpl w:val="3C82979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92849B8"/>
    <w:multiLevelType w:val="hybridMultilevel"/>
    <w:tmpl w:val="CB3E9354"/>
    <w:lvl w:ilvl="0" w:tplc="0C090005">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F1896"/>
    <w:multiLevelType w:val="singleLevel"/>
    <w:tmpl w:val="FFFFFFFF"/>
    <w:lvl w:ilvl="0">
      <w:start w:val="1"/>
      <w:numFmt w:val="bullet"/>
      <w:lvlText w:val=""/>
      <w:legacy w:legacy="1" w:legacySpace="0" w:legacyIndent="360"/>
      <w:lvlJc w:val="left"/>
      <w:rPr>
        <w:rFonts w:ascii="Symbol" w:hAnsi="Symbol" w:hint="default"/>
      </w:rPr>
    </w:lvl>
  </w:abstractNum>
  <w:abstractNum w:abstractNumId="6" w15:restartNumberingAfterBreak="0">
    <w:nsid w:val="220E314E"/>
    <w:multiLevelType w:val="singleLevel"/>
    <w:tmpl w:val="5192C66E"/>
    <w:lvl w:ilvl="0">
      <w:start w:val="1"/>
      <w:numFmt w:val="lowerLetter"/>
      <w:lvlText w:val="%1."/>
      <w:lvlJc w:val="left"/>
      <w:pPr>
        <w:tabs>
          <w:tab w:val="num" w:pos="855"/>
        </w:tabs>
        <w:ind w:left="855" w:hanging="855"/>
      </w:pPr>
      <w:rPr>
        <w:rFonts w:hint="default"/>
      </w:rPr>
    </w:lvl>
  </w:abstractNum>
  <w:abstractNum w:abstractNumId="7" w15:restartNumberingAfterBreak="0">
    <w:nsid w:val="23DE4383"/>
    <w:multiLevelType w:val="multilevel"/>
    <w:tmpl w:val="8FE4A0B6"/>
    <w:lvl w:ilvl="0">
      <w:start w:val="1"/>
      <w:numFmt w:val="decimal"/>
      <w:pStyle w:val="Heading1"/>
      <w:lvlText w:val="%1"/>
      <w:lvlJc w:val="left"/>
      <w:pPr>
        <w:ind w:left="0" w:firstLine="0"/>
      </w:pPr>
      <w:rPr>
        <w:rFonts w:ascii="Calibri" w:hAnsi="Calibri" w:hint="default"/>
        <w:b/>
        <w:i w:val="0"/>
        <w:color w:val="92D050"/>
        <w:sz w:val="32"/>
      </w:rPr>
    </w:lvl>
    <w:lvl w:ilvl="1">
      <w:start w:val="1"/>
      <w:numFmt w:val="decimal"/>
      <w:pStyle w:val="Heading2"/>
      <w:lvlText w:val="%1.%2"/>
      <w:lvlJc w:val="left"/>
      <w:pPr>
        <w:ind w:left="0" w:firstLine="0"/>
      </w:pPr>
      <w:rPr>
        <w:rFonts w:ascii="Calibri" w:hAnsi="Calibri" w:hint="default"/>
        <w:b/>
        <w:i w:val="0"/>
        <w:color w:val="7F7F7F" w:themeColor="text1" w:themeTint="80"/>
        <w:sz w:val="28"/>
      </w:rPr>
    </w:lvl>
    <w:lvl w:ilvl="2">
      <w:start w:val="1"/>
      <w:numFmt w:val="decimal"/>
      <w:pStyle w:val="Heading3"/>
      <w:lvlText w:val="%1.%2.%3"/>
      <w:lvlJc w:val="left"/>
      <w:pPr>
        <w:ind w:left="0" w:firstLine="0"/>
      </w:pPr>
      <w:rPr>
        <w:rFonts w:hint="default"/>
        <w:b/>
        <w:i/>
        <w:color w:val="92D050"/>
        <w:sz w:val="24"/>
      </w:rPr>
    </w:lvl>
    <w:lvl w:ilvl="3">
      <w:start w:val="1"/>
      <w:numFmt w:val="decimal"/>
      <w:pStyle w:val="Heading4"/>
      <w:lvlText w:val="%1.%2.%3.%4"/>
      <w:lvlJc w:val="left"/>
      <w:pPr>
        <w:ind w:left="0" w:firstLine="0"/>
      </w:pPr>
      <w:rPr>
        <w:rFonts w:hint="default"/>
        <w:b w:val="0"/>
        <w:i/>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3C421C"/>
    <w:multiLevelType w:val="singleLevel"/>
    <w:tmpl w:val="3C829796"/>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8614531"/>
    <w:multiLevelType w:val="multilevel"/>
    <w:tmpl w:val="48ECF93E"/>
    <w:lvl w:ilvl="0">
      <w:start w:val="5"/>
      <w:numFmt w:val="decimal"/>
      <w:lvlText w:val="%1.0"/>
      <w:lvlJc w:val="left"/>
      <w:pPr>
        <w:tabs>
          <w:tab w:val="num" w:pos="855"/>
        </w:tabs>
        <w:ind w:left="855" w:hanging="855"/>
      </w:pPr>
      <w:rPr>
        <w:rFonts w:hint="default"/>
      </w:rPr>
    </w:lvl>
    <w:lvl w:ilvl="1">
      <w:start w:val="1"/>
      <w:numFmt w:val="decimal"/>
      <w:lvlText w:val="%1.%2"/>
      <w:lvlJc w:val="left"/>
      <w:pPr>
        <w:tabs>
          <w:tab w:val="num" w:pos="1706"/>
        </w:tabs>
        <w:ind w:left="1706" w:hanging="855"/>
      </w:pPr>
      <w:rPr>
        <w:rFonts w:hint="default"/>
      </w:rPr>
    </w:lvl>
    <w:lvl w:ilvl="2">
      <w:start w:val="1"/>
      <w:numFmt w:val="decimal"/>
      <w:lvlText w:val="%1.%2.%3"/>
      <w:lvlJc w:val="left"/>
      <w:pPr>
        <w:tabs>
          <w:tab w:val="num" w:pos="2557"/>
        </w:tabs>
        <w:ind w:left="2557" w:hanging="855"/>
      </w:pPr>
      <w:rPr>
        <w:rFonts w:hint="default"/>
      </w:rPr>
    </w:lvl>
    <w:lvl w:ilvl="3">
      <w:start w:val="1"/>
      <w:numFmt w:val="decimal"/>
      <w:lvlText w:val="%1.%2.%3.%4"/>
      <w:lvlJc w:val="left"/>
      <w:pPr>
        <w:tabs>
          <w:tab w:val="num" w:pos="3408"/>
        </w:tabs>
        <w:ind w:left="3408" w:hanging="855"/>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15:restartNumberingAfterBreak="0">
    <w:nsid w:val="28FE59A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ACF792C"/>
    <w:multiLevelType w:val="singleLevel"/>
    <w:tmpl w:val="FFFFFFFF"/>
    <w:lvl w:ilvl="0">
      <w:start w:val="1"/>
      <w:numFmt w:val="bullet"/>
      <w:lvlText w:val=""/>
      <w:legacy w:legacy="1" w:legacySpace="0" w:legacyIndent="360"/>
      <w:lvlJc w:val="left"/>
      <w:rPr>
        <w:rFonts w:ascii="Symbol" w:hAnsi="Symbol" w:hint="default"/>
      </w:rPr>
    </w:lvl>
  </w:abstractNum>
  <w:abstractNum w:abstractNumId="12" w15:restartNumberingAfterBreak="0">
    <w:nsid w:val="2BD1199F"/>
    <w:multiLevelType w:val="singleLevel"/>
    <w:tmpl w:val="1500FDD0"/>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2F6D28F7"/>
    <w:multiLevelType w:val="singleLevel"/>
    <w:tmpl w:val="A6FA61C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BE1E88"/>
    <w:multiLevelType w:val="singleLevel"/>
    <w:tmpl w:val="1500FDD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3796477"/>
    <w:multiLevelType w:val="singleLevel"/>
    <w:tmpl w:val="889E86A0"/>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357B7B3E"/>
    <w:multiLevelType w:val="multilevel"/>
    <w:tmpl w:val="8D1CEA7A"/>
    <w:lvl w:ilvl="0">
      <w:start w:val="3"/>
      <w:numFmt w:val="decimal"/>
      <w:lvlText w:val="%1"/>
      <w:lvlJc w:val="left"/>
      <w:pPr>
        <w:tabs>
          <w:tab w:val="num" w:pos="855"/>
        </w:tabs>
        <w:ind w:left="855" w:hanging="855"/>
      </w:pPr>
      <w:rPr>
        <w:rFonts w:hint="default"/>
        <w:b/>
        <w:i/>
        <w:sz w:val="28"/>
      </w:rPr>
    </w:lvl>
    <w:lvl w:ilvl="1">
      <w:start w:val="5"/>
      <w:numFmt w:val="decimal"/>
      <w:lvlText w:val="%1.%2"/>
      <w:lvlJc w:val="left"/>
      <w:pPr>
        <w:tabs>
          <w:tab w:val="num" w:pos="855"/>
        </w:tabs>
        <w:ind w:left="855" w:hanging="855"/>
      </w:pPr>
      <w:rPr>
        <w:rFonts w:hint="default"/>
        <w:b/>
        <w:i/>
        <w:sz w:val="28"/>
      </w:rPr>
    </w:lvl>
    <w:lvl w:ilvl="2">
      <w:start w:val="1"/>
      <w:numFmt w:val="decimal"/>
      <w:lvlText w:val="%1.%2.%3"/>
      <w:lvlJc w:val="left"/>
      <w:pPr>
        <w:tabs>
          <w:tab w:val="num" w:pos="855"/>
        </w:tabs>
        <w:ind w:left="855" w:hanging="855"/>
      </w:pPr>
      <w:rPr>
        <w:rFonts w:hint="default"/>
        <w:b/>
        <w:i/>
        <w:sz w:val="28"/>
      </w:rPr>
    </w:lvl>
    <w:lvl w:ilvl="3">
      <w:start w:val="1"/>
      <w:numFmt w:val="decimal"/>
      <w:lvlText w:val="%1.%2.%3.%4"/>
      <w:lvlJc w:val="left"/>
      <w:pPr>
        <w:tabs>
          <w:tab w:val="num" w:pos="855"/>
        </w:tabs>
        <w:ind w:left="855" w:hanging="855"/>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17" w15:restartNumberingAfterBreak="0">
    <w:nsid w:val="37740EF4"/>
    <w:multiLevelType w:val="multilevel"/>
    <w:tmpl w:val="A1246092"/>
    <w:lvl w:ilvl="0">
      <w:start w:val="1"/>
      <w:numFmt w:val="decimal"/>
      <w:lvlText w:val="%1.0"/>
      <w:lvlJc w:val="left"/>
      <w:pPr>
        <w:tabs>
          <w:tab w:val="num" w:pos="855"/>
        </w:tabs>
        <w:ind w:left="855" w:hanging="855"/>
      </w:pPr>
      <w:rPr>
        <w:rFonts w:hint="default"/>
      </w:rPr>
    </w:lvl>
    <w:lvl w:ilvl="1">
      <w:start w:val="1"/>
      <w:numFmt w:val="decimal"/>
      <w:lvlText w:val="%1.%2"/>
      <w:lvlJc w:val="left"/>
      <w:pPr>
        <w:tabs>
          <w:tab w:val="num" w:pos="1706"/>
        </w:tabs>
        <w:ind w:left="1706" w:hanging="855"/>
      </w:pPr>
      <w:rPr>
        <w:rFonts w:hint="default"/>
      </w:rPr>
    </w:lvl>
    <w:lvl w:ilvl="2">
      <w:start w:val="1"/>
      <w:numFmt w:val="decimal"/>
      <w:lvlText w:val="%1.%2.%3"/>
      <w:lvlJc w:val="left"/>
      <w:pPr>
        <w:tabs>
          <w:tab w:val="num" w:pos="2557"/>
        </w:tabs>
        <w:ind w:left="2557" w:hanging="855"/>
      </w:pPr>
      <w:rPr>
        <w:rFonts w:hint="default"/>
      </w:rPr>
    </w:lvl>
    <w:lvl w:ilvl="3">
      <w:start w:val="1"/>
      <w:numFmt w:val="decimal"/>
      <w:lvlText w:val="%1.%2.%3.%4"/>
      <w:lvlJc w:val="left"/>
      <w:pPr>
        <w:tabs>
          <w:tab w:val="num" w:pos="3408"/>
        </w:tabs>
        <w:ind w:left="3408" w:hanging="855"/>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3D702468"/>
    <w:multiLevelType w:val="singleLevel"/>
    <w:tmpl w:val="A6FA61C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AB3803"/>
    <w:multiLevelType w:val="hybridMultilevel"/>
    <w:tmpl w:val="F85A4A1E"/>
    <w:lvl w:ilvl="0" w:tplc="C4EE93DE">
      <w:start w:val="1"/>
      <w:numFmt w:val="bullet"/>
      <w:pStyle w:val="Bullet"/>
      <w:lvlText w:val=""/>
      <w:lvlJc w:val="left"/>
      <w:pPr>
        <w:ind w:left="360" w:hanging="360"/>
      </w:pPr>
      <w:rPr>
        <w:rFonts w:ascii="Symbol" w:hAnsi="Symbol" w:hint="default"/>
        <w:color w:val="92D05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A5BCF"/>
    <w:multiLevelType w:val="singleLevel"/>
    <w:tmpl w:val="A6FA61C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333A41"/>
    <w:multiLevelType w:val="hybridMultilevel"/>
    <w:tmpl w:val="0BBA399A"/>
    <w:lvl w:ilvl="0" w:tplc="0DA0FC5C">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368AC"/>
    <w:multiLevelType w:val="hybridMultilevel"/>
    <w:tmpl w:val="927061EA"/>
    <w:lvl w:ilvl="0" w:tplc="DA102FB4">
      <w:start w:val="1"/>
      <w:numFmt w:val="bullet"/>
      <w:pStyle w:val="Bullet2"/>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F5456"/>
    <w:multiLevelType w:val="singleLevel"/>
    <w:tmpl w:val="FFFFFFFF"/>
    <w:lvl w:ilvl="0">
      <w:start w:val="1"/>
      <w:numFmt w:val="bullet"/>
      <w:lvlText w:val=""/>
      <w:legacy w:legacy="1" w:legacySpace="0" w:legacyIndent="360"/>
      <w:lvlJc w:val="left"/>
      <w:rPr>
        <w:rFonts w:ascii="Symbol" w:hAnsi="Symbol" w:hint="default"/>
      </w:rPr>
    </w:lvl>
  </w:abstractNum>
  <w:abstractNum w:abstractNumId="24" w15:restartNumberingAfterBreak="0">
    <w:nsid w:val="4E0F6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DB5715"/>
    <w:multiLevelType w:val="multilevel"/>
    <w:tmpl w:val="017E7B72"/>
    <w:lvl w:ilvl="0">
      <w:start w:val="3"/>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FEC62C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7341040"/>
    <w:multiLevelType w:val="hybridMultilevel"/>
    <w:tmpl w:val="84CE5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73DE5"/>
    <w:multiLevelType w:val="multilevel"/>
    <w:tmpl w:val="455AE384"/>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Heading4"/>
      <w:lvlText w:val="%1.%2.%3.%4."/>
      <w:lvlJc w:val="left"/>
      <w:pPr>
        <w:tabs>
          <w:tab w:val="num" w:pos="1134"/>
        </w:tabs>
        <w:ind w:left="1134" w:hanging="1134"/>
      </w:pPr>
      <w:rPr>
        <w:rFonts w:hint="default"/>
      </w:rPr>
    </w:lvl>
    <w:lvl w:ilvl="4">
      <w:start w:val="1"/>
      <w:numFmt w:val="decimal"/>
      <w:pStyle w:val="NumberedHeading5"/>
      <w:lvlText w:val="%1.%2.%3.%4.%5."/>
      <w:lvlJc w:val="left"/>
      <w:pPr>
        <w:tabs>
          <w:tab w:val="num" w:pos="1134"/>
        </w:tabs>
        <w:ind w:left="1134" w:hanging="1134"/>
      </w:pPr>
      <w:rPr>
        <w:rFonts w:hint="default"/>
      </w:rPr>
    </w:lvl>
    <w:lvl w:ilvl="5">
      <w:start w:val="1"/>
      <w:numFmt w:val="decimal"/>
      <w:pStyle w:val="NumberedHeading6"/>
      <w:lvlText w:val="%1.%2.%3.%4.%5.%6."/>
      <w:lvlJc w:val="left"/>
      <w:pPr>
        <w:tabs>
          <w:tab w:val="num" w:pos="1134"/>
        </w:tabs>
        <w:ind w:left="1134" w:hanging="1134"/>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006570"/>
    <w:multiLevelType w:val="singleLevel"/>
    <w:tmpl w:val="889E86A0"/>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F6F5186"/>
    <w:multiLevelType w:val="singleLevel"/>
    <w:tmpl w:val="A6FA61C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C82AE4"/>
    <w:multiLevelType w:val="singleLevel"/>
    <w:tmpl w:val="3C829796"/>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7B5D631B"/>
    <w:multiLevelType w:val="singleLevel"/>
    <w:tmpl w:val="1500FDD0"/>
    <w:lvl w:ilvl="0">
      <w:start w:val="1"/>
      <w:numFmt w:val="bullet"/>
      <w:lvlText w:val=""/>
      <w:lvlJc w:val="left"/>
      <w:pPr>
        <w:tabs>
          <w:tab w:val="num" w:pos="360"/>
        </w:tabs>
        <w:ind w:left="340" w:hanging="340"/>
      </w:pPr>
      <w:rPr>
        <w:rFonts w:ascii="Symbol" w:hAnsi="Symbol"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13"/>
  </w:num>
  <w:num w:numId="3">
    <w:abstractNumId w:val="20"/>
  </w:num>
  <w:num w:numId="4">
    <w:abstractNumId w:val="30"/>
  </w:num>
  <w:num w:numId="5">
    <w:abstractNumId w:val="18"/>
  </w:num>
  <w:num w:numId="6">
    <w:abstractNumId w:val="26"/>
  </w:num>
  <w:num w:numId="7">
    <w:abstractNumId w:val="10"/>
  </w:num>
  <w:num w:numId="8">
    <w:abstractNumId w:val="24"/>
  </w:num>
  <w:num w:numId="9">
    <w:abstractNumId w:val="6"/>
  </w:num>
  <w:num w:numId="10">
    <w:abstractNumId w:val="3"/>
  </w:num>
  <w:num w:numId="11">
    <w:abstractNumId w:val="25"/>
  </w:num>
  <w:num w:numId="12">
    <w:abstractNumId w:val="8"/>
  </w:num>
  <w:num w:numId="13">
    <w:abstractNumId w:val="31"/>
  </w:num>
  <w:num w:numId="14">
    <w:abstractNumId w:val="16"/>
  </w:num>
  <w:num w:numId="15">
    <w:abstractNumId w:val="12"/>
  </w:num>
  <w:num w:numId="16">
    <w:abstractNumId w:val="14"/>
  </w:num>
  <w:num w:numId="17">
    <w:abstractNumId w:val="32"/>
  </w:num>
  <w:num w:numId="18">
    <w:abstractNumId w:val="23"/>
  </w:num>
  <w:num w:numId="19">
    <w:abstractNumId w:val="11"/>
  </w:num>
  <w:num w:numId="20">
    <w:abstractNumId w:val="5"/>
  </w:num>
  <w:num w:numId="21">
    <w:abstractNumId w:val="17"/>
  </w:num>
  <w:num w:numId="22">
    <w:abstractNumId w:val="9"/>
  </w:num>
  <w:num w:numId="23">
    <w:abstractNumId w:val="28"/>
  </w:num>
  <w:num w:numId="24">
    <w:abstractNumId w:val="21"/>
  </w:num>
  <w:num w:numId="25">
    <w:abstractNumId w:val="19"/>
  </w:num>
  <w:num w:numId="26">
    <w:abstractNumId w:val="7"/>
  </w:num>
  <w:num w:numId="27">
    <w:abstractNumId w:val="2"/>
  </w:num>
  <w:num w:numId="28">
    <w:abstractNumId w:val="4"/>
  </w:num>
  <w:num w:numId="29">
    <w:abstractNumId w:val="22"/>
  </w:num>
  <w:num w:numId="30">
    <w:abstractNumId w:val="29"/>
  </w:num>
  <w:num w:numId="31">
    <w:abstractNumId w:val="15"/>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56"/>
    <w:rsid w:val="00023B81"/>
    <w:rsid w:val="0002462F"/>
    <w:rsid w:val="000C7456"/>
    <w:rsid w:val="000D7920"/>
    <w:rsid w:val="00117068"/>
    <w:rsid w:val="001209AF"/>
    <w:rsid w:val="00161BD5"/>
    <w:rsid w:val="001B098B"/>
    <w:rsid w:val="001B16D2"/>
    <w:rsid w:val="001B606C"/>
    <w:rsid w:val="001D28FC"/>
    <w:rsid w:val="00220405"/>
    <w:rsid w:val="002675C5"/>
    <w:rsid w:val="002800FB"/>
    <w:rsid w:val="002965AA"/>
    <w:rsid w:val="002C4154"/>
    <w:rsid w:val="00304984"/>
    <w:rsid w:val="0037088C"/>
    <w:rsid w:val="00374D95"/>
    <w:rsid w:val="00387F3C"/>
    <w:rsid w:val="003B2416"/>
    <w:rsid w:val="003D10A9"/>
    <w:rsid w:val="003E2224"/>
    <w:rsid w:val="003E4602"/>
    <w:rsid w:val="00417AD2"/>
    <w:rsid w:val="0042001B"/>
    <w:rsid w:val="004449D1"/>
    <w:rsid w:val="004B4DB9"/>
    <w:rsid w:val="004F1789"/>
    <w:rsid w:val="005348CC"/>
    <w:rsid w:val="00555751"/>
    <w:rsid w:val="005867A5"/>
    <w:rsid w:val="0060072F"/>
    <w:rsid w:val="00633502"/>
    <w:rsid w:val="00682AEA"/>
    <w:rsid w:val="006972ED"/>
    <w:rsid w:val="006D16BF"/>
    <w:rsid w:val="007144DB"/>
    <w:rsid w:val="007607FC"/>
    <w:rsid w:val="007D1A68"/>
    <w:rsid w:val="007D1ED2"/>
    <w:rsid w:val="007D6D1A"/>
    <w:rsid w:val="007F1FC1"/>
    <w:rsid w:val="008151ED"/>
    <w:rsid w:val="008855AA"/>
    <w:rsid w:val="008B5357"/>
    <w:rsid w:val="008C50AF"/>
    <w:rsid w:val="008F66E2"/>
    <w:rsid w:val="009059EC"/>
    <w:rsid w:val="0092566E"/>
    <w:rsid w:val="009300CE"/>
    <w:rsid w:val="00943278"/>
    <w:rsid w:val="009571F4"/>
    <w:rsid w:val="00996C63"/>
    <w:rsid w:val="009B6152"/>
    <w:rsid w:val="009B7139"/>
    <w:rsid w:val="009E3A4C"/>
    <w:rsid w:val="00A67010"/>
    <w:rsid w:val="00A93B24"/>
    <w:rsid w:val="00AA4AF9"/>
    <w:rsid w:val="00AC4B54"/>
    <w:rsid w:val="00AC6284"/>
    <w:rsid w:val="00BB6C76"/>
    <w:rsid w:val="00BE1120"/>
    <w:rsid w:val="00BE756E"/>
    <w:rsid w:val="00C54DCA"/>
    <w:rsid w:val="00C95689"/>
    <w:rsid w:val="00CB18A0"/>
    <w:rsid w:val="00D12A5E"/>
    <w:rsid w:val="00D2344C"/>
    <w:rsid w:val="00D5531B"/>
    <w:rsid w:val="00D577EB"/>
    <w:rsid w:val="00D84978"/>
    <w:rsid w:val="00DB1D58"/>
    <w:rsid w:val="00DD419A"/>
    <w:rsid w:val="00E55891"/>
    <w:rsid w:val="00EC4002"/>
    <w:rsid w:val="00ED3EE1"/>
    <w:rsid w:val="00F055B7"/>
    <w:rsid w:val="00F71EF9"/>
    <w:rsid w:val="00F85684"/>
    <w:rsid w:val="00FA187C"/>
    <w:rsid w:val="00FD2833"/>
    <w:rsid w:val="00FE0C01"/>
    <w:rsid w:val="00FE4EB7"/>
    <w:rsid w:val="00FF0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1B630"/>
  <w15:docId w15:val="{486C609C-3868-475C-8192-F312F476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789"/>
    <w:pPr>
      <w:tabs>
        <w:tab w:val="left" w:pos="851"/>
      </w:tabs>
      <w:spacing w:after="240"/>
      <w:jc w:val="both"/>
    </w:pPr>
    <w:rPr>
      <w:rFonts w:asciiTheme="minorHAnsi" w:hAnsiTheme="minorHAnsi"/>
      <w:sz w:val="22"/>
      <w:lang w:eastAsia="en-US"/>
    </w:rPr>
  </w:style>
  <w:style w:type="paragraph" w:styleId="Heading1">
    <w:name w:val="heading 1"/>
    <w:basedOn w:val="Normal"/>
    <w:next w:val="Normal"/>
    <w:qFormat/>
    <w:rsid w:val="0002462F"/>
    <w:pPr>
      <w:keepNext/>
      <w:numPr>
        <w:numId w:val="26"/>
      </w:numPr>
      <w:tabs>
        <w:tab w:val="clear" w:pos="851"/>
        <w:tab w:val="left" w:pos="567"/>
      </w:tabs>
      <w:spacing w:before="360"/>
      <w:outlineLvl w:val="0"/>
    </w:pPr>
    <w:rPr>
      <w:rFonts w:ascii="Calibri" w:hAnsi="Calibri"/>
      <w:b/>
      <w:caps/>
      <w:color w:val="92D050"/>
      <w:kern w:val="28"/>
      <w:sz w:val="32"/>
    </w:rPr>
  </w:style>
  <w:style w:type="paragraph" w:styleId="Heading2">
    <w:name w:val="heading 2"/>
    <w:basedOn w:val="Normal"/>
    <w:next w:val="Normal"/>
    <w:qFormat/>
    <w:rsid w:val="007F1FC1"/>
    <w:pPr>
      <w:keepNext/>
      <w:numPr>
        <w:ilvl w:val="1"/>
        <w:numId w:val="26"/>
      </w:numPr>
      <w:tabs>
        <w:tab w:val="clear" w:pos="851"/>
        <w:tab w:val="left" w:pos="567"/>
      </w:tabs>
      <w:spacing w:before="240" w:after="120"/>
      <w:outlineLvl w:val="1"/>
    </w:pPr>
    <w:rPr>
      <w:b/>
      <w:color w:val="7F7F7F" w:themeColor="text1" w:themeTint="80"/>
      <w:sz w:val="28"/>
    </w:rPr>
  </w:style>
  <w:style w:type="paragraph" w:styleId="Heading3">
    <w:name w:val="heading 3"/>
    <w:basedOn w:val="Normal"/>
    <w:next w:val="Normal"/>
    <w:qFormat/>
    <w:rsid w:val="0002462F"/>
    <w:pPr>
      <w:keepNext/>
      <w:numPr>
        <w:ilvl w:val="2"/>
        <w:numId w:val="26"/>
      </w:numPr>
      <w:spacing w:before="240" w:after="120"/>
      <w:outlineLvl w:val="2"/>
    </w:pPr>
    <w:rPr>
      <w:rFonts w:ascii="Calibri" w:hAnsi="Calibri"/>
      <w:b/>
      <w:i/>
      <w:color w:val="92D050"/>
      <w:sz w:val="24"/>
    </w:rPr>
  </w:style>
  <w:style w:type="paragraph" w:styleId="Heading4">
    <w:name w:val="heading 4"/>
    <w:basedOn w:val="Normal"/>
    <w:next w:val="Normal"/>
    <w:qFormat/>
    <w:rsid w:val="008C50AF"/>
    <w:pPr>
      <w:keepNext/>
      <w:numPr>
        <w:ilvl w:val="3"/>
        <w:numId w:val="26"/>
      </w:numPr>
      <w:spacing w:before="240" w:after="120"/>
      <w:outlineLvl w:val="3"/>
    </w:pPr>
    <w:rPr>
      <w:i/>
      <w:u w:val="single"/>
    </w:rPr>
  </w:style>
  <w:style w:type="paragraph" w:styleId="Heading5">
    <w:name w:val="heading 5"/>
    <w:basedOn w:val="Normal"/>
    <w:next w:val="Normal"/>
    <w:qFormat/>
    <w:pPr>
      <w:keepNext/>
      <w:spacing w:before="60" w:after="60"/>
      <w:outlineLvl w:val="4"/>
    </w:pPr>
    <w:rPr>
      <w:i/>
    </w:rPr>
  </w:style>
  <w:style w:type="paragraph" w:styleId="Heading6">
    <w:name w:val="heading 6"/>
    <w:basedOn w:val="Normal"/>
    <w:next w:val="Normal"/>
    <w:qFormat/>
    <w:pPr>
      <w:keepNext/>
      <w:spacing w:before="60" w:after="60"/>
      <w:outlineLvl w:val="5"/>
    </w:pPr>
    <w:rPr>
      <w:i/>
      <w:u w:val="single"/>
    </w:rPr>
  </w:style>
  <w:style w:type="paragraph" w:styleId="Heading7">
    <w:name w:val="heading 7"/>
    <w:basedOn w:val="Normal"/>
    <w:next w:val="Normal"/>
    <w:qFormat/>
    <w:pPr>
      <w:keepNext/>
      <w:spacing w:before="60" w:after="60"/>
      <w:outlineLvl w:val="6"/>
    </w:pPr>
    <w:rPr>
      <w:sz w:val="24"/>
      <w:u w:val="single"/>
    </w:rPr>
  </w:style>
  <w:style w:type="paragraph" w:styleId="Heading8">
    <w:name w:val="heading 8"/>
    <w:basedOn w:val="Normal"/>
    <w:next w:val="Normal"/>
    <w:qFormat/>
    <w:pPr>
      <w:keepNext/>
      <w:spacing w:before="60" w:after="0"/>
      <w:outlineLvl w:val="7"/>
    </w:pPr>
    <w:rPr>
      <w:u w:val="single"/>
    </w:rPr>
  </w:style>
  <w:style w:type="paragraph" w:styleId="Heading9">
    <w:name w:val="heading 9"/>
    <w:basedOn w:val="Normal"/>
    <w:next w:val="Normal"/>
    <w:qFormat/>
    <w:pPr>
      <w:keepNext/>
      <w:spacing w:before="60" w:after="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H1">
    <w:name w:val="H1"/>
    <w:basedOn w:val="Normal"/>
    <w:pPr>
      <w:keepNext/>
      <w:spacing w:before="240" w:after="120"/>
      <w:ind w:left="851" w:hanging="851"/>
    </w:pPr>
    <w:rPr>
      <w:b/>
      <w:sz w:val="28"/>
    </w:rPr>
  </w:style>
  <w:style w:type="paragraph" w:customStyle="1" w:styleId="H2">
    <w:name w:val="H2"/>
    <w:basedOn w:val="Normal"/>
    <w:next w:val="Normal"/>
    <w:pPr>
      <w:keepNext/>
      <w:spacing w:before="120" w:after="60"/>
      <w:ind w:left="851" w:hanging="851"/>
    </w:pPr>
    <w:rPr>
      <w:b/>
      <w:sz w:val="24"/>
    </w:rPr>
  </w:style>
  <w:style w:type="paragraph" w:customStyle="1" w:styleId="H3">
    <w:name w:val="H3"/>
    <w:basedOn w:val="Normal"/>
    <w:next w:val="Normal"/>
    <w:pPr>
      <w:keepNext/>
      <w:spacing w:before="120" w:after="60"/>
      <w:ind w:left="851" w:hanging="851"/>
    </w:pPr>
    <w:rPr>
      <w:b/>
    </w:rPr>
  </w:style>
  <w:style w:type="character" w:styleId="Strong">
    <w:name w:val="Strong"/>
    <w:qFormat/>
    <w:rPr>
      <w:rFonts w:ascii="Arial" w:hAnsi="Arial"/>
      <w:b/>
    </w:rPr>
  </w:style>
  <w:style w:type="paragraph" w:customStyle="1" w:styleId="H4">
    <w:name w:val="H4"/>
    <w:basedOn w:val="Normal"/>
    <w:next w:val="Normal"/>
    <w:pPr>
      <w:keepNext/>
      <w:spacing w:after="60"/>
      <w:ind w:left="851" w:hanging="567"/>
    </w:pPr>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ind w:left="540" w:hanging="540"/>
    </w:pPr>
  </w:style>
  <w:style w:type="paragraph" w:styleId="BodyTextIndent2">
    <w:name w:val="Body Text Indent 2"/>
    <w:basedOn w:val="Normal"/>
    <w:pPr>
      <w:ind w:left="567" w:hanging="567"/>
    </w:pPr>
  </w:style>
  <w:style w:type="paragraph" w:customStyle="1" w:styleId="NormalPara">
    <w:name w:val="Normal Para"/>
    <w:basedOn w:val="Normal"/>
    <w:pPr>
      <w:tabs>
        <w:tab w:val="clear" w:pos="851"/>
      </w:tabs>
      <w:spacing w:before="120" w:after="60"/>
      <w:ind w:left="851"/>
    </w:pPr>
    <w:rPr>
      <w:rFonts w:ascii="Helvetica" w:hAnsi="Helvetica"/>
      <w:sz w:val="20"/>
    </w:rPr>
  </w:style>
  <w:style w:type="paragraph" w:styleId="BodyTextIndent3">
    <w:name w:val="Body Text Indent 3"/>
    <w:basedOn w:val="Normal"/>
    <w:pPr>
      <w:ind w:left="360" w:hanging="360"/>
    </w:pPr>
  </w:style>
  <w:style w:type="paragraph" w:styleId="BodyText">
    <w:name w:val="Body Text"/>
    <w:basedOn w:val="Normal"/>
    <w:pPr>
      <w:tabs>
        <w:tab w:val="clear" w:pos="851"/>
      </w:tabs>
      <w:jc w:val="left"/>
    </w:p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tabs>
        <w:tab w:val="clear" w:pos="851"/>
      </w:tabs>
    </w:pPr>
    <w:rPr>
      <w:color w:val="FF0000"/>
    </w:rPr>
  </w:style>
  <w:style w:type="paragraph" w:customStyle="1" w:styleId="NumberedHeading1">
    <w:name w:val="Numbered Heading 1"/>
    <w:basedOn w:val="Heading1"/>
    <w:next w:val="Normal"/>
    <w:pPr>
      <w:numPr>
        <w:numId w:val="23"/>
      </w:numPr>
      <w:spacing w:before="240" w:after="60"/>
      <w:jc w:val="left"/>
    </w:pPr>
  </w:style>
  <w:style w:type="paragraph" w:customStyle="1" w:styleId="NumberedHeading2">
    <w:name w:val="Numbered Heading 2"/>
    <w:basedOn w:val="Heading2"/>
    <w:next w:val="Normal"/>
    <w:pPr>
      <w:numPr>
        <w:numId w:val="23"/>
      </w:numPr>
      <w:jc w:val="left"/>
    </w:pPr>
  </w:style>
  <w:style w:type="paragraph" w:customStyle="1" w:styleId="NumberedHeading3">
    <w:name w:val="Numbered Heading 3"/>
    <w:basedOn w:val="Heading3"/>
    <w:next w:val="Normal"/>
    <w:pPr>
      <w:numPr>
        <w:numId w:val="23"/>
      </w:numPr>
      <w:jc w:val="left"/>
    </w:pPr>
    <w:rPr>
      <w:b w:val="0"/>
    </w:rPr>
  </w:style>
  <w:style w:type="paragraph" w:customStyle="1" w:styleId="NumberedHeading4">
    <w:name w:val="Numbered Heading 4"/>
    <w:basedOn w:val="Heading4"/>
    <w:pPr>
      <w:numPr>
        <w:numId w:val="23"/>
      </w:numPr>
      <w:jc w:val="left"/>
    </w:pPr>
  </w:style>
  <w:style w:type="paragraph" w:customStyle="1" w:styleId="NumberedHeading5">
    <w:name w:val="Numbered Heading 5"/>
    <w:basedOn w:val="Heading5"/>
    <w:pPr>
      <w:numPr>
        <w:ilvl w:val="4"/>
        <w:numId w:val="23"/>
      </w:numPr>
      <w:spacing w:before="240"/>
      <w:jc w:val="left"/>
    </w:pPr>
  </w:style>
  <w:style w:type="paragraph" w:customStyle="1" w:styleId="NumberedHeading6">
    <w:name w:val="Numbered Heading 6"/>
    <w:basedOn w:val="Heading6"/>
    <w:pPr>
      <w:numPr>
        <w:ilvl w:val="5"/>
        <w:numId w:val="23"/>
      </w:numPr>
      <w:spacing w:before="240"/>
      <w:jc w:val="left"/>
    </w:pPr>
  </w:style>
  <w:style w:type="paragraph" w:customStyle="1" w:styleId="Bullet">
    <w:name w:val="Bullet"/>
    <w:basedOn w:val="Normal"/>
    <w:link w:val="BulletChar"/>
    <w:pPr>
      <w:numPr>
        <w:numId w:val="25"/>
      </w:numPr>
    </w:pPr>
  </w:style>
  <w:style w:type="paragraph" w:styleId="BalloonText">
    <w:name w:val="Balloon Text"/>
    <w:basedOn w:val="Normal"/>
    <w:semiHidden/>
    <w:rsid w:val="005867A5"/>
    <w:rPr>
      <w:rFonts w:ascii="Tahoma" w:hAnsi="Tahoma" w:cs="Tahoma"/>
      <w:sz w:val="16"/>
      <w:szCs w:val="16"/>
    </w:rPr>
  </w:style>
  <w:style w:type="paragraph" w:customStyle="1" w:styleId="Bullet1">
    <w:name w:val="Bullet.1"/>
    <w:basedOn w:val="Bullet"/>
    <w:link w:val="Bullet1Char"/>
    <w:qFormat/>
    <w:rsid w:val="008C50AF"/>
    <w:pPr>
      <w:tabs>
        <w:tab w:val="clear" w:pos="851"/>
        <w:tab w:val="left" w:pos="567"/>
      </w:tabs>
      <w:spacing w:before="120" w:after="120"/>
      <w:ind w:left="567" w:hanging="567"/>
    </w:pPr>
    <w:rPr>
      <w:rFonts w:cstheme="minorHAnsi"/>
    </w:rPr>
  </w:style>
  <w:style w:type="character" w:customStyle="1" w:styleId="BulletChar">
    <w:name w:val="Bullet Char"/>
    <w:basedOn w:val="DefaultParagraphFont"/>
    <w:link w:val="Bullet"/>
    <w:rsid w:val="008B5357"/>
    <w:rPr>
      <w:rFonts w:ascii="Arial" w:hAnsi="Arial"/>
      <w:sz w:val="22"/>
      <w:lang w:eastAsia="en-US"/>
    </w:rPr>
  </w:style>
  <w:style w:type="character" w:customStyle="1" w:styleId="Bullet1Char">
    <w:name w:val="Bullet.1 Char"/>
    <w:basedOn w:val="BulletChar"/>
    <w:link w:val="Bullet1"/>
    <w:rsid w:val="008C50AF"/>
    <w:rPr>
      <w:rFonts w:asciiTheme="minorHAnsi" w:hAnsiTheme="minorHAnsi" w:cstheme="minorHAnsi"/>
      <w:sz w:val="22"/>
      <w:lang w:eastAsia="en-US"/>
    </w:rPr>
  </w:style>
  <w:style w:type="paragraph" w:customStyle="1" w:styleId="Bullet2">
    <w:name w:val="Bullet.2"/>
    <w:basedOn w:val="Bullet1"/>
    <w:link w:val="Bullet2Char"/>
    <w:qFormat/>
    <w:rsid w:val="008C50AF"/>
    <w:pPr>
      <w:numPr>
        <w:numId w:val="29"/>
      </w:numPr>
      <w:ind w:left="992" w:hanging="357"/>
    </w:pPr>
  </w:style>
  <w:style w:type="character" w:customStyle="1" w:styleId="Bullet2Char">
    <w:name w:val="Bullet.2 Char"/>
    <w:basedOn w:val="Bullet1Char"/>
    <w:link w:val="Bullet2"/>
    <w:rsid w:val="008C50AF"/>
    <w:rPr>
      <w:rFonts w:asciiTheme="minorHAnsi" w:hAnsiTheme="minorHAnsi" w:cstheme="minorHAnsi"/>
      <w:sz w:val="22"/>
      <w:lang w:eastAsia="en-US"/>
    </w:rPr>
  </w:style>
  <w:style w:type="paragraph" w:customStyle="1" w:styleId="Default">
    <w:name w:val="Default"/>
    <w:rsid w:val="009571F4"/>
    <w:pPr>
      <w:autoSpaceDE w:val="0"/>
      <w:autoSpaceDN w:val="0"/>
      <w:adjustRightInd w:val="0"/>
    </w:pPr>
    <w:rPr>
      <w:rFonts w:ascii="Calibri" w:hAnsi="Calibri" w:cs="Calibri"/>
      <w:color w:val="000000"/>
      <w:sz w:val="24"/>
      <w:szCs w:val="24"/>
    </w:rPr>
  </w:style>
  <w:style w:type="table" w:styleId="TableGrid">
    <w:name w:val="Table Grid"/>
    <w:basedOn w:val="TableNormal"/>
    <w:rsid w:val="0095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823396">
      <w:bodyDiv w:val="1"/>
      <w:marLeft w:val="0"/>
      <w:marRight w:val="0"/>
      <w:marTop w:val="0"/>
      <w:marBottom w:val="0"/>
      <w:divBdr>
        <w:top w:val="none" w:sz="0" w:space="0" w:color="auto"/>
        <w:left w:val="none" w:sz="0" w:space="0" w:color="auto"/>
        <w:bottom w:val="none" w:sz="0" w:space="0" w:color="auto"/>
        <w:right w:val="none" w:sz="0" w:space="0" w:color="auto"/>
      </w:divBdr>
    </w:div>
    <w:div w:id="1046026132">
      <w:bodyDiv w:val="1"/>
      <w:marLeft w:val="0"/>
      <w:marRight w:val="0"/>
      <w:marTop w:val="0"/>
      <w:marBottom w:val="0"/>
      <w:divBdr>
        <w:top w:val="none" w:sz="0" w:space="0" w:color="auto"/>
        <w:left w:val="none" w:sz="0" w:space="0" w:color="auto"/>
        <w:bottom w:val="none" w:sz="0" w:space="0" w:color="auto"/>
        <w:right w:val="none" w:sz="0" w:space="0" w:color="auto"/>
      </w:divBdr>
    </w:div>
    <w:div w:id="1472599550">
      <w:bodyDiv w:val="1"/>
      <w:marLeft w:val="0"/>
      <w:marRight w:val="0"/>
      <w:marTop w:val="0"/>
      <w:marBottom w:val="0"/>
      <w:divBdr>
        <w:top w:val="none" w:sz="0" w:space="0" w:color="auto"/>
        <w:left w:val="none" w:sz="0" w:space="0" w:color="auto"/>
        <w:bottom w:val="none" w:sz="0" w:space="0" w:color="auto"/>
        <w:right w:val="none" w:sz="0" w:space="0" w:color="auto"/>
      </w:divBdr>
    </w:div>
    <w:div w:id="1678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B20D-D352-4431-A457-86066984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Objectives and Targets Program</vt:lpstr>
    </vt:vector>
  </TitlesOfParts>
  <Company>Transfield Maintenance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and Targets Program</dc:title>
  <dc:subject>Procedure Instruction Template</dc:subject>
  <dc:creator>Phil Potter</dc:creator>
  <cp:lastModifiedBy>Philip Potter</cp:lastModifiedBy>
  <cp:revision>4</cp:revision>
  <cp:lastPrinted>2016-02-12T08:20:00Z</cp:lastPrinted>
  <dcterms:created xsi:type="dcterms:W3CDTF">2019-04-15T21:55:00Z</dcterms:created>
  <dcterms:modified xsi:type="dcterms:W3CDTF">2019-04-15T21:56:00Z</dcterms:modified>
</cp:coreProperties>
</file>